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696F6">
      <w:pPr>
        <w:spacing w:line="560" w:lineRule="exact"/>
        <w:rPr>
          <w:rFonts w:eastAsia="黑体"/>
          <w:bCs/>
          <w:color w:val="000000"/>
          <w:sz w:val="30"/>
          <w:szCs w:val="30"/>
        </w:rPr>
      </w:pPr>
      <w:bookmarkStart w:id="0" w:name="_GoBack"/>
      <w:bookmarkEnd w:id="0"/>
      <w:r>
        <w:rPr>
          <w:rFonts w:eastAsia="黑体"/>
          <w:bCs/>
          <w:color w:val="000000"/>
          <w:sz w:val="30"/>
          <w:szCs w:val="30"/>
        </w:rPr>
        <w:t>附件</w:t>
      </w:r>
      <w:r>
        <w:rPr>
          <w:rFonts w:hint="eastAsia" w:eastAsia="黑体"/>
          <w:bCs/>
          <w:color w:val="000000"/>
          <w:sz w:val="30"/>
          <w:szCs w:val="30"/>
          <w:lang w:val="en-US" w:eastAsia="zh-CN"/>
        </w:rPr>
        <w:t>7</w:t>
      </w:r>
      <w:r>
        <w:rPr>
          <w:rFonts w:eastAsia="黑体"/>
          <w:bCs/>
          <w:color w:val="000000"/>
          <w:sz w:val="30"/>
          <w:szCs w:val="30"/>
        </w:rPr>
        <w:t>：</w:t>
      </w:r>
    </w:p>
    <w:p w14:paraId="06E472FB">
      <w:pPr>
        <w:spacing w:line="600" w:lineRule="exact"/>
        <w:rPr>
          <w:rFonts w:eastAsia="仿宋_GB2312"/>
          <w:b/>
          <w:bCs/>
          <w:color w:val="000000"/>
          <w:sz w:val="44"/>
          <w:szCs w:val="44"/>
        </w:rPr>
      </w:pPr>
    </w:p>
    <w:p w14:paraId="3FE2AB28">
      <w:pPr>
        <w:spacing w:line="600" w:lineRule="exact"/>
        <w:jc w:val="center"/>
        <w:rPr>
          <w:rFonts w:eastAsia="方正小标宋简体"/>
          <w:b/>
          <w:color w:val="000000"/>
          <w:w w:val="90"/>
          <w:sz w:val="44"/>
          <w:szCs w:val="44"/>
        </w:rPr>
      </w:pPr>
      <w:r>
        <w:rPr>
          <w:rFonts w:hint="eastAsia" w:eastAsia="方正小标宋简体"/>
          <w:bCs/>
          <w:color w:val="000000"/>
          <w:sz w:val="44"/>
          <w:szCs w:val="44"/>
        </w:rPr>
        <w:t>黑龙江省工程勘察设计技术成果评定</w:t>
      </w:r>
      <w:r>
        <w:rPr>
          <w:rFonts w:hint="eastAsia" w:eastAsia="方正小标宋简体"/>
          <w:bCs/>
          <w:color w:val="000000"/>
          <w:sz w:val="44"/>
          <w:szCs w:val="44"/>
          <w:lang w:eastAsia="zh-CN"/>
        </w:rPr>
        <w:t>工程勘察设计软件</w:t>
      </w:r>
      <w:r>
        <w:rPr>
          <w:rFonts w:eastAsia="方正小标宋简体"/>
          <w:bCs/>
          <w:color w:val="000000"/>
          <w:sz w:val="44"/>
          <w:szCs w:val="44"/>
        </w:rPr>
        <w:t>申报</w:t>
      </w:r>
      <w:r>
        <w:rPr>
          <w:rFonts w:eastAsia="方正小标宋简体"/>
          <w:color w:val="000000"/>
          <w:w w:val="90"/>
          <w:sz w:val="44"/>
          <w:szCs w:val="44"/>
        </w:rPr>
        <w:t>细则</w:t>
      </w:r>
    </w:p>
    <w:p w14:paraId="4D665C26">
      <w:pPr>
        <w:spacing w:line="600" w:lineRule="exact"/>
        <w:ind w:firstLine="921" w:firstLineChars="196"/>
        <w:jc w:val="center"/>
        <w:rPr>
          <w:rFonts w:eastAsia="黑体"/>
          <w:b/>
          <w:color w:val="000000"/>
          <w:w w:val="90"/>
          <w:sz w:val="52"/>
          <w:szCs w:val="32"/>
        </w:rPr>
      </w:pPr>
    </w:p>
    <w:p w14:paraId="218BF379">
      <w:pPr>
        <w:spacing w:line="560" w:lineRule="exact"/>
        <w:ind w:firstLine="627" w:firstLineChars="196"/>
        <w:rPr>
          <w:rFonts w:eastAsia="黑体"/>
          <w:color w:val="000000"/>
          <w:kern w:val="0"/>
          <w:sz w:val="32"/>
          <w:szCs w:val="32"/>
        </w:rPr>
      </w:pPr>
      <w:r>
        <w:rPr>
          <w:rFonts w:eastAsia="黑体"/>
          <w:color w:val="000000"/>
          <w:kern w:val="0"/>
          <w:sz w:val="32"/>
          <w:szCs w:val="32"/>
        </w:rPr>
        <w:t>一、申报范围</w:t>
      </w:r>
    </w:p>
    <w:p w14:paraId="3B6D358E">
      <w:pPr>
        <w:spacing w:line="560" w:lineRule="exact"/>
        <w:ind w:firstLine="627" w:firstLineChars="196"/>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xml:space="preserve">工程勘察和工程设计类软件。  </w:t>
      </w:r>
    </w:p>
    <w:p w14:paraId="44F2D2F6">
      <w:pPr>
        <w:spacing w:line="560" w:lineRule="exact"/>
        <w:ind w:firstLine="627" w:firstLineChars="196"/>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xml:space="preserve">工程管理类软件：与工程勘察和工程设计密切相关的管理软件。  </w:t>
      </w:r>
    </w:p>
    <w:p w14:paraId="3C5A0A5F">
      <w:pPr>
        <w:spacing w:line="560" w:lineRule="exact"/>
        <w:ind w:firstLine="627" w:firstLineChars="196"/>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 xml:space="preserve">产业互联网平台类软件：协同平台类和运行服务类等软件。     </w:t>
      </w:r>
    </w:p>
    <w:p w14:paraId="1B88F996">
      <w:pPr>
        <w:spacing w:line="560" w:lineRule="exact"/>
        <w:ind w:firstLine="627" w:firstLineChars="196"/>
        <w:rPr>
          <w:rFonts w:hint="eastAsia"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其他软件</w:t>
      </w:r>
      <w:r>
        <w:rPr>
          <w:rFonts w:hint="eastAsia" w:eastAsia="仿宋_GB2312"/>
          <w:color w:val="000000"/>
          <w:kern w:val="0"/>
          <w:sz w:val="32"/>
          <w:szCs w:val="32"/>
        </w:rPr>
        <w:t xml:space="preserve">：基础平台类、公共服务类和新产品新业态类软件。  </w:t>
      </w:r>
    </w:p>
    <w:p w14:paraId="7D6F92B1">
      <w:pPr>
        <w:spacing w:line="560" w:lineRule="exact"/>
        <w:ind w:firstLine="627" w:firstLineChars="196"/>
        <w:rPr>
          <w:rFonts w:eastAsia="黑体"/>
          <w:color w:val="000000"/>
          <w:kern w:val="0"/>
          <w:sz w:val="32"/>
          <w:szCs w:val="32"/>
        </w:rPr>
      </w:pPr>
      <w:r>
        <w:rPr>
          <w:rFonts w:eastAsia="黑体"/>
          <w:color w:val="000000"/>
          <w:kern w:val="0"/>
          <w:sz w:val="32"/>
          <w:szCs w:val="32"/>
        </w:rPr>
        <w:t>二、申报条件</w:t>
      </w:r>
    </w:p>
    <w:p w14:paraId="674F55E5">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1.</w:t>
      </w:r>
      <w:r>
        <w:rPr>
          <w:rFonts w:eastAsia="仿宋_GB2312"/>
          <w:color w:val="000000"/>
          <w:kern w:val="0"/>
          <w:sz w:val="32"/>
          <w:szCs w:val="32"/>
        </w:rPr>
        <w:t>申报</w:t>
      </w:r>
      <w:r>
        <w:rPr>
          <w:rFonts w:hint="eastAsia" w:eastAsia="仿宋_GB2312"/>
          <w:color w:val="000000"/>
          <w:kern w:val="0"/>
          <w:sz w:val="32"/>
          <w:szCs w:val="32"/>
        </w:rPr>
        <w:t>工程勘察设计软件</w:t>
      </w:r>
      <w:r>
        <w:rPr>
          <w:rFonts w:eastAsia="仿宋_GB2312"/>
          <w:color w:val="000000"/>
          <w:kern w:val="0"/>
          <w:sz w:val="32"/>
          <w:szCs w:val="32"/>
        </w:rPr>
        <w:t>评选的单位应具有国家或省市行政主管部门颁发的勘察设计资质证书</w:t>
      </w:r>
      <w:r>
        <w:rPr>
          <w:rFonts w:hint="eastAsia" w:eastAsia="仿宋_GB2312"/>
          <w:color w:val="000000"/>
          <w:kern w:val="0"/>
          <w:sz w:val="32"/>
          <w:szCs w:val="32"/>
          <w:lang w:eastAsia="zh-CN"/>
        </w:rPr>
        <w:t>，</w:t>
      </w:r>
      <w:r>
        <w:rPr>
          <w:rFonts w:eastAsia="仿宋_GB2312"/>
          <w:color w:val="000000"/>
          <w:kern w:val="0"/>
          <w:sz w:val="32"/>
          <w:szCs w:val="32"/>
        </w:rPr>
        <w:t>软件公司应有工商注册证书，专业研究所应有上级主管部门批准的证书。</w:t>
      </w:r>
    </w:p>
    <w:p w14:paraId="0F283504">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2.</w:t>
      </w:r>
      <w:r>
        <w:rPr>
          <w:rFonts w:eastAsia="仿宋_GB2312"/>
          <w:color w:val="000000"/>
          <w:kern w:val="0"/>
          <w:sz w:val="32"/>
          <w:szCs w:val="32"/>
        </w:rPr>
        <w:t>申报</w:t>
      </w:r>
      <w:r>
        <w:rPr>
          <w:rFonts w:hint="eastAsia" w:eastAsia="仿宋_GB2312"/>
          <w:color w:val="000000"/>
          <w:kern w:val="0"/>
          <w:sz w:val="32"/>
          <w:szCs w:val="32"/>
        </w:rPr>
        <w:t>工程勘察设计软件</w:t>
      </w:r>
      <w:r>
        <w:rPr>
          <w:rFonts w:hint="eastAsia" w:eastAsia="仿宋_GB2312"/>
          <w:color w:val="000000"/>
          <w:kern w:val="0"/>
          <w:sz w:val="32"/>
          <w:szCs w:val="32"/>
          <w:lang w:eastAsia="zh-CN"/>
        </w:rPr>
        <w:t>奖</w:t>
      </w:r>
      <w:r>
        <w:rPr>
          <w:rFonts w:eastAsia="仿宋_GB2312"/>
          <w:color w:val="000000"/>
          <w:kern w:val="0"/>
          <w:sz w:val="32"/>
          <w:szCs w:val="32"/>
        </w:rPr>
        <w:t>的项目应是：</w:t>
      </w:r>
    </w:p>
    <w:p w14:paraId="3AAB85F3">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（1）</w:t>
      </w:r>
      <w:r>
        <w:rPr>
          <w:rFonts w:eastAsia="仿宋_GB2312"/>
          <w:color w:val="000000"/>
          <w:kern w:val="0"/>
          <w:sz w:val="32"/>
          <w:szCs w:val="32"/>
        </w:rPr>
        <w:t>工程勘察设计单位自行开发或合作开发的软件；</w:t>
      </w:r>
    </w:p>
    <w:p w14:paraId="0464BF7E">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（2）</w:t>
      </w:r>
      <w:r>
        <w:rPr>
          <w:rFonts w:eastAsia="仿宋_GB2312"/>
          <w:color w:val="000000"/>
          <w:kern w:val="0"/>
          <w:sz w:val="32"/>
          <w:szCs w:val="32"/>
        </w:rPr>
        <w:t>软件引进后经二次开发的应用开发成果；</w:t>
      </w:r>
    </w:p>
    <w:p w14:paraId="2AF86B32">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（3）</w:t>
      </w:r>
      <w:r>
        <w:rPr>
          <w:rFonts w:eastAsia="仿宋_GB2312"/>
          <w:color w:val="000000"/>
          <w:kern w:val="0"/>
          <w:sz w:val="32"/>
          <w:szCs w:val="32"/>
        </w:rPr>
        <w:t>具有自主版权的适用于工程勘察设计行业的软件公司研制的软件。</w:t>
      </w:r>
    </w:p>
    <w:p w14:paraId="140866AB">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3.</w:t>
      </w:r>
      <w:r>
        <w:rPr>
          <w:rFonts w:hint="default" w:ascii="Times New Roman" w:hAnsi="Times New Roman" w:eastAsia="仿宋_GB2312" w:cs="Times New Roman"/>
          <w:color w:val="000000"/>
          <w:kern w:val="0"/>
          <w:sz w:val="32"/>
          <w:szCs w:val="32"/>
        </w:rPr>
        <w:t xml:space="preserve"> </w:t>
      </w:r>
      <w:r>
        <w:rPr>
          <w:rFonts w:eastAsia="仿宋_GB2312"/>
          <w:color w:val="000000"/>
          <w:kern w:val="0"/>
          <w:sz w:val="32"/>
          <w:szCs w:val="32"/>
        </w:rPr>
        <w:t>凡申报</w:t>
      </w:r>
      <w:r>
        <w:rPr>
          <w:rFonts w:hint="eastAsia" w:eastAsia="仿宋_GB2312"/>
          <w:color w:val="000000"/>
          <w:kern w:val="0"/>
          <w:sz w:val="32"/>
          <w:szCs w:val="32"/>
        </w:rPr>
        <w:t>工程勘察设计软件</w:t>
      </w:r>
      <w:r>
        <w:rPr>
          <w:rFonts w:eastAsia="仿宋_GB2312"/>
          <w:color w:val="000000"/>
          <w:kern w:val="0"/>
          <w:sz w:val="32"/>
          <w:szCs w:val="32"/>
        </w:rPr>
        <w:t>奖评选的软件必须满足下列条件：</w:t>
      </w:r>
    </w:p>
    <w:p w14:paraId="7EDFBAC3">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（1）</w:t>
      </w:r>
      <w:r>
        <w:rPr>
          <w:rFonts w:eastAsia="仿宋_GB2312"/>
          <w:color w:val="000000"/>
          <w:kern w:val="0"/>
          <w:sz w:val="32"/>
          <w:szCs w:val="32"/>
        </w:rPr>
        <w:t>申报的软件必须经过鉴定，并经过实际应用、具有显著经济效益、社会效益或能提高管理效率；</w:t>
      </w:r>
    </w:p>
    <w:p w14:paraId="39FC236E">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（2）</w:t>
      </w:r>
      <w:r>
        <w:rPr>
          <w:rFonts w:eastAsia="仿宋_GB2312"/>
          <w:color w:val="000000"/>
          <w:kern w:val="0"/>
          <w:sz w:val="32"/>
          <w:szCs w:val="32"/>
        </w:rPr>
        <w:t>申报的软件必须经过第三方测评，并取得合格测评报告。</w:t>
      </w:r>
    </w:p>
    <w:p w14:paraId="3702C6D2">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4.</w:t>
      </w:r>
      <w:r>
        <w:rPr>
          <w:rFonts w:eastAsia="仿宋_GB2312"/>
          <w:color w:val="000000"/>
          <w:kern w:val="0"/>
          <w:sz w:val="32"/>
          <w:szCs w:val="32"/>
        </w:rPr>
        <w:t xml:space="preserve"> </w:t>
      </w:r>
      <w:r>
        <w:rPr>
          <w:rFonts w:hint="eastAsia" w:eastAsia="仿宋_GB2312"/>
          <w:color w:val="000000"/>
          <w:kern w:val="0"/>
          <w:sz w:val="32"/>
          <w:szCs w:val="32"/>
          <w:lang w:eastAsia="zh-CN"/>
        </w:rPr>
        <w:t>参</w:t>
      </w:r>
      <w:r>
        <w:rPr>
          <w:rFonts w:eastAsia="仿宋_GB2312"/>
          <w:color w:val="000000"/>
          <w:kern w:val="0"/>
          <w:sz w:val="32"/>
          <w:szCs w:val="32"/>
        </w:rPr>
        <w:t>选的软件，每个软件只能申报一次。</w:t>
      </w:r>
    </w:p>
    <w:p w14:paraId="4BB1B3AE">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5.</w:t>
      </w:r>
      <w:r>
        <w:rPr>
          <w:rFonts w:hint="default" w:ascii="Times New Roman" w:hAnsi="Times New Roman" w:eastAsia="仿宋_GB2312" w:cs="Times New Roman"/>
          <w:color w:val="000000"/>
          <w:kern w:val="0"/>
          <w:sz w:val="32"/>
          <w:szCs w:val="32"/>
        </w:rPr>
        <w:t xml:space="preserve"> </w:t>
      </w:r>
      <w:r>
        <w:rPr>
          <w:rFonts w:eastAsia="仿宋_GB2312"/>
          <w:color w:val="000000"/>
          <w:kern w:val="0"/>
          <w:sz w:val="32"/>
          <w:szCs w:val="32"/>
        </w:rPr>
        <w:t>集成软件系统不能拆成多个软件重复申报。在系统中，的确有创新技术、功能全面的分系统或子系统，并具有单独形成系统、达到省内领先水平的软件，则可按专业单独申报。</w:t>
      </w:r>
    </w:p>
    <w:p w14:paraId="48527C21">
      <w:pPr>
        <w:spacing w:line="560" w:lineRule="exact"/>
        <w:ind w:firstLine="640" w:firstLineChars="200"/>
        <w:rPr>
          <w:rFonts w:eastAsia="黑体"/>
          <w:color w:val="000000"/>
          <w:kern w:val="0"/>
          <w:sz w:val="32"/>
          <w:szCs w:val="32"/>
        </w:rPr>
      </w:pPr>
      <w:r>
        <w:rPr>
          <w:rFonts w:eastAsia="黑体"/>
          <w:color w:val="000000"/>
          <w:kern w:val="0"/>
          <w:sz w:val="32"/>
          <w:szCs w:val="32"/>
        </w:rPr>
        <w:t>三、申报材料</w:t>
      </w:r>
    </w:p>
    <w:p w14:paraId="5591AD3D">
      <w:pPr>
        <w:spacing w:line="560" w:lineRule="exact"/>
        <w:ind w:firstLine="640" w:firstLineChars="200"/>
        <w:rPr>
          <w:rFonts w:eastAsia="仿宋_GB2312"/>
          <w:color w:val="000000"/>
          <w:kern w:val="0"/>
          <w:sz w:val="32"/>
          <w:szCs w:val="32"/>
        </w:rPr>
      </w:pPr>
      <w:r>
        <w:rPr>
          <w:rFonts w:hint="eastAsia" w:ascii="Times New Roman" w:hAnsi="Times New Roman" w:eastAsia="仿宋_GB2312" w:cs="Times New Roman"/>
          <w:color w:val="000000"/>
          <w:kern w:val="0"/>
          <w:sz w:val="32"/>
          <w:szCs w:val="32"/>
          <w:lang w:eastAsia="zh-CN"/>
        </w:rPr>
        <w:t>1.</w:t>
      </w:r>
      <w:r>
        <w:rPr>
          <w:rFonts w:hint="eastAsia" w:eastAsia="仿宋_GB2312"/>
          <w:color w:val="000000"/>
          <w:sz w:val="32"/>
          <w:szCs w:val="32"/>
        </w:rPr>
        <w:t>申报材料包括</w:t>
      </w:r>
      <w:r>
        <w:rPr>
          <w:rFonts w:eastAsia="仿宋_GB2312"/>
          <w:color w:val="000000"/>
          <w:kern w:val="0"/>
          <w:sz w:val="32"/>
          <w:szCs w:val="32"/>
        </w:rPr>
        <w:t>《</w:t>
      </w:r>
      <w:r>
        <w:rPr>
          <w:rFonts w:hint="eastAsia" w:eastAsia="仿宋_GB2312"/>
          <w:color w:val="000000"/>
          <w:kern w:val="0"/>
          <w:sz w:val="32"/>
          <w:szCs w:val="32"/>
        </w:rPr>
        <w:t>黑龙江省工程勘察设计技术成果评定工程勘察设计软件</w:t>
      </w:r>
      <w:r>
        <w:rPr>
          <w:rFonts w:eastAsia="仿宋_GB2312"/>
          <w:color w:val="000000"/>
          <w:kern w:val="0"/>
          <w:sz w:val="32"/>
          <w:szCs w:val="32"/>
        </w:rPr>
        <w:t>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p>
    <w:p w14:paraId="339C2F63">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（1）项目承担单位法人证书；</w:t>
      </w:r>
    </w:p>
    <w:p w14:paraId="5B0026B8">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（2）项目承担单位相应资质证书；</w:t>
      </w:r>
    </w:p>
    <w:p w14:paraId="75615B35">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（3）项目立项依据性文件；</w:t>
      </w:r>
    </w:p>
    <w:p w14:paraId="03A8D08F">
      <w:pPr>
        <w:spacing w:line="560" w:lineRule="exact"/>
        <w:ind w:firstLine="640" w:firstLineChars="200"/>
        <w:rPr>
          <w:rFonts w:eastAsia="仿宋_GB2312"/>
          <w:color w:val="000000"/>
          <w:kern w:val="0"/>
          <w:sz w:val="32"/>
          <w:szCs w:val="32"/>
        </w:rPr>
      </w:pPr>
      <w:r>
        <w:rPr>
          <w:rFonts w:hint="default" w:ascii="Times New Roman" w:hAnsi="Times New Roman" w:eastAsia="仿宋_GB2312" w:cs="Times New Roman"/>
          <w:color w:val="000000"/>
          <w:kern w:val="0"/>
          <w:sz w:val="32"/>
          <w:szCs w:val="32"/>
        </w:rPr>
        <w:t>（4）</w:t>
      </w:r>
      <w:r>
        <w:rPr>
          <w:rFonts w:eastAsia="仿宋_GB2312"/>
          <w:color w:val="000000"/>
          <w:kern w:val="0"/>
          <w:sz w:val="32"/>
          <w:szCs w:val="32"/>
        </w:rPr>
        <w:t>合作项目需填写《合作设计项目申报证明》。</w:t>
      </w:r>
    </w:p>
    <w:p w14:paraId="1C587D8E">
      <w:pPr>
        <w:spacing w:line="560" w:lineRule="exact"/>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eastAsia="zh-CN"/>
        </w:rPr>
        <w:t>2.</w:t>
      </w:r>
      <w:r>
        <w:rPr>
          <w:rFonts w:hint="default" w:ascii="Times New Roman" w:hAnsi="Times New Roman" w:eastAsia="仿宋_GB2312" w:cs="Times New Roman"/>
          <w:color w:val="000000"/>
          <w:kern w:val="0"/>
          <w:sz w:val="32"/>
          <w:szCs w:val="32"/>
        </w:rPr>
        <w:t>使用说明书或用户手册。</w:t>
      </w:r>
    </w:p>
    <w:p w14:paraId="577CFAE7">
      <w:pPr>
        <w:spacing w:line="560" w:lineRule="exact"/>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eastAsia="zh-CN"/>
        </w:rPr>
        <w:t>3.</w:t>
      </w:r>
      <w:r>
        <w:rPr>
          <w:rFonts w:hint="default" w:ascii="Times New Roman" w:hAnsi="Times New Roman" w:eastAsia="仿宋_GB2312" w:cs="Times New Roman"/>
          <w:color w:val="000000"/>
          <w:kern w:val="0"/>
          <w:sz w:val="32"/>
          <w:szCs w:val="32"/>
        </w:rPr>
        <w:t>用户报告</w:t>
      </w:r>
      <w:r>
        <w:rPr>
          <w:rFonts w:hint="eastAsia" w:ascii="Times New Roman" w:hAnsi="Times New Roman" w:eastAsia="仿宋_GB2312" w:cs="Times New Roman"/>
          <w:color w:val="000000"/>
          <w:kern w:val="0"/>
          <w:sz w:val="32"/>
          <w:szCs w:val="32"/>
          <w:lang w:eastAsia="zh-CN"/>
        </w:rPr>
        <w:t>（加</w:t>
      </w:r>
      <w:r>
        <w:rPr>
          <w:rFonts w:hint="default" w:ascii="Times New Roman" w:hAnsi="Times New Roman" w:eastAsia="仿宋_GB2312" w:cs="Times New Roman"/>
          <w:color w:val="000000"/>
          <w:kern w:val="0"/>
          <w:sz w:val="32"/>
          <w:szCs w:val="32"/>
        </w:rPr>
        <w:t>盖用户公章）。</w:t>
      </w:r>
    </w:p>
    <w:p w14:paraId="052B08DA">
      <w:pPr>
        <w:spacing w:line="560" w:lineRule="exact"/>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eastAsia="zh-CN"/>
        </w:rPr>
        <w:t>4.</w:t>
      </w:r>
      <w:r>
        <w:rPr>
          <w:rFonts w:hint="default" w:ascii="Times New Roman" w:hAnsi="Times New Roman" w:eastAsia="仿宋_GB2312" w:cs="Times New Roman"/>
          <w:color w:val="000000"/>
          <w:kern w:val="0"/>
          <w:sz w:val="32"/>
          <w:szCs w:val="32"/>
        </w:rPr>
        <w:t>鉴定证书（含专家的姓名、职称、所学专业、从事的工作）。</w:t>
      </w:r>
    </w:p>
    <w:p w14:paraId="4F8B07FA">
      <w:pPr>
        <w:spacing w:line="560" w:lineRule="exact"/>
        <w:ind w:firstLine="640" w:firstLineChars="200"/>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eastAsia="zh-CN"/>
        </w:rPr>
        <w:t>5.</w:t>
      </w:r>
      <w:r>
        <w:rPr>
          <w:rFonts w:hint="default" w:ascii="Times New Roman" w:hAnsi="Times New Roman" w:eastAsia="仿宋_GB2312" w:cs="Times New Roman"/>
          <w:color w:val="000000"/>
          <w:kern w:val="0"/>
          <w:sz w:val="32"/>
          <w:szCs w:val="32"/>
        </w:rPr>
        <w:t>第三方测评的合格报告（含测评资料）。</w:t>
      </w:r>
    </w:p>
    <w:p w14:paraId="3B4E44F2">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3B400D24">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13C2D004">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四、评审指标</w:t>
      </w:r>
    </w:p>
    <w:tbl>
      <w:tblPr>
        <w:tblStyle w:val="6"/>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486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67510F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30BC56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107C32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1834C3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1F97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381" w:type="dxa"/>
            <w:vMerge w:val="restart"/>
            <w:noWrap w:val="0"/>
            <w:vAlign w:val="center"/>
          </w:tcPr>
          <w:p w14:paraId="470A129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31C2B61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60A3BC9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1.软件水平</w:t>
            </w:r>
          </w:p>
          <w:p w14:paraId="0A41354B">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（1）开发水平：技术路线、系统设计、实现方法整体处于国际前沿；</w:t>
            </w:r>
          </w:p>
          <w:p w14:paraId="5207E96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（2）应用表现：软件功能强大、性能优良、用户体验好；</w:t>
            </w:r>
          </w:p>
          <w:p w14:paraId="34563A7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（3）完备性：软件可维护性很好、可扩充性很强、文档资料质量很高；</w:t>
            </w:r>
          </w:p>
          <w:p w14:paraId="7CC27EFE">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2.软件能力</w:t>
            </w:r>
          </w:p>
          <w:p w14:paraId="77F9183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240" w:firstLine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解决了行业或领域的重大技术问题。</w:t>
            </w:r>
          </w:p>
        </w:tc>
        <w:tc>
          <w:tcPr>
            <w:tcW w:w="1064" w:type="dxa"/>
            <w:noWrap w:val="0"/>
            <w:vAlign w:val="center"/>
          </w:tcPr>
          <w:p w14:paraId="4FC6FB8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4360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381" w:type="dxa"/>
            <w:vMerge w:val="continue"/>
            <w:noWrap w:val="0"/>
            <w:vAlign w:val="center"/>
          </w:tcPr>
          <w:p w14:paraId="5A0A9C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594F4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6DF09FC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7664DD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74C4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381" w:type="dxa"/>
            <w:vMerge w:val="continue"/>
            <w:noWrap w:val="0"/>
            <w:vAlign w:val="center"/>
          </w:tcPr>
          <w:p w14:paraId="635F55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FA7A25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2FCEC3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3FEF8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DB4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381" w:type="dxa"/>
            <w:vMerge w:val="continue"/>
            <w:noWrap w:val="0"/>
            <w:vAlign w:val="center"/>
          </w:tcPr>
          <w:p w14:paraId="16F6E62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02947F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76BBFBB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81E589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5DEE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381" w:type="dxa"/>
            <w:vMerge w:val="restart"/>
            <w:noWrap w:val="0"/>
            <w:vAlign w:val="center"/>
          </w:tcPr>
          <w:p w14:paraId="433FF0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1235C2E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0868B0E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1.软件技术</w:t>
            </w:r>
          </w:p>
          <w:p w14:paraId="50777B48">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成果填补国内或行业空白，技术路线或系统设计独创性强；</w:t>
            </w:r>
          </w:p>
          <w:p w14:paraId="7E7CD18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2.专业技术</w:t>
            </w:r>
          </w:p>
          <w:p w14:paraId="29050CE3">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解决了单一专业重大技术难题或实现了多学科 融合、多专业协同或创新了工作模式。对行业或领域的创新发展具有显著作用。</w:t>
            </w:r>
          </w:p>
        </w:tc>
        <w:tc>
          <w:tcPr>
            <w:tcW w:w="1064" w:type="dxa"/>
            <w:noWrap w:val="0"/>
            <w:vAlign w:val="center"/>
          </w:tcPr>
          <w:p w14:paraId="06DCCC7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7E21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381" w:type="dxa"/>
            <w:vMerge w:val="continue"/>
            <w:noWrap w:val="0"/>
            <w:vAlign w:val="center"/>
          </w:tcPr>
          <w:p w14:paraId="3B47A9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C9923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7A5E84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95227E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7714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381" w:type="dxa"/>
            <w:vMerge w:val="continue"/>
            <w:noWrap w:val="0"/>
            <w:vAlign w:val="center"/>
          </w:tcPr>
          <w:p w14:paraId="4120F3B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2D6E89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6DF453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32BB7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1CBD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381" w:type="dxa"/>
            <w:vMerge w:val="continue"/>
            <w:noWrap w:val="0"/>
            <w:vAlign w:val="center"/>
          </w:tcPr>
          <w:p w14:paraId="11F52C0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B1A167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3D7F29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0E622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7478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81" w:type="dxa"/>
            <w:vMerge w:val="restart"/>
            <w:noWrap w:val="0"/>
            <w:vAlign w:val="center"/>
          </w:tcPr>
          <w:p w14:paraId="7B2FEF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2452B2F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5BC316D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1.经济效益</w:t>
            </w:r>
          </w:p>
          <w:p w14:paraId="5B0F02D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软件在本单位或社会上得到了推广应用，经济效益（直接效益和间接效益）明显，取得2000万元人民币以上；</w:t>
            </w:r>
          </w:p>
          <w:p w14:paraId="79F6452E">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2.社会效益</w:t>
            </w:r>
          </w:p>
          <w:p w14:paraId="094C0D2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（1）推动了信息化发展和数字化转型，推进相关领域变革；</w:t>
            </w:r>
          </w:p>
          <w:p w14:paraId="3678639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（2）促进了行业发展，具有一定示范性，应用前景良好。</w:t>
            </w:r>
          </w:p>
        </w:tc>
        <w:tc>
          <w:tcPr>
            <w:tcW w:w="1064" w:type="dxa"/>
            <w:noWrap w:val="0"/>
            <w:vAlign w:val="center"/>
          </w:tcPr>
          <w:p w14:paraId="1ECC5D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6404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381" w:type="dxa"/>
            <w:vMerge w:val="continue"/>
            <w:noWrap w:val="0"/>
            <w:vAlign w:val="center"/>
          </w:tcPr>
          <w:p w14:paraId="031D70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1450BF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728E33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B9A27C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6CCC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381" w:type="dxa"/>
            <w:vMerge w:val="continue"/>
            <w:noWrap w:val="0"/>
            <w:vAlign w:val="center"/>
          </w:tcPr>
          <w:p w14:paraId="4E7D881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294B90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1D38300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0697A4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0FBF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81" w:type="dxa"/>
            <w:vMerge w:val="continue"/>
            <w:noWrap w:val="0"/>
            <w:vAlign w:val="center"/>
          </w:tcPr>
          <w:p w14:paraId="6EACCB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B4832A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16B3A8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7E381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05F8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81" w:type="dxa"/>
            <w:vMerge w:val="restart"/>
            <w:noWrap w:val="0"/>
            <w:vAlign w:val="center"/>
          </w:tcPr>
          <w:p w14:paraId="5916206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7CE842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718D4D4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1.科技发展</w:t>
            </w:r>
          </w:p>
          <w:p w14:paraId="4EF8819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240" w:firstLine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（1）显著推动行业或领域的科技发展；</w:t>
            </w:r>
          </w:p>
          <w:p w14:paraId="6159D15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（2）显著推动行业或领域的信息技术发展，为行业或领域的软件技术研发提供了技术路径；</w:t>
            </w:r>
          </w:p>
          <w:p w14:paraId="43CC1F5A">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2.工程技术</w:t>
            </w:r>
          </w:p>
          <w:p w14:paraId="22D1B37C">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（1）对解决行业或领域的重大工程技术问题具有重大作用；</w:t>
            </w:r>
          </w:p>
          <w:p w14:paraId="70B31B53">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（2）对软件研发和信息化发展具有显著示范作用。</w:t>
            </w:r>
          </w:p>
        </w:tc>
        <w:tc>
          <w:tcPr>
            <w:tcW w:w="1064" w:type="dxa"/>
            <w:noWrap w:val="0"/>
            <w:vAlign w:val="center"/>
          </w:tcPr>
          <w:p w14:paraId="3078357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1E9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381" w:type="dxa"/>
            <w:vMerge w:val="continue"/>
            <w:noWrap w:val="0"/>
            <w:vAlign w:val="center"/>
          </w:tcPr>
          <w:p w14:paraId="15FF802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698E1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2D32789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F03EFC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56F0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381" w:type="dxa"/>
            <w:vMerge w:val="continue"/>
            <w:noWrap w:val="0"/>
            <w:vAlign w:val="center"/>
          </w:tcPr>
          <w:p w14:paraId="4B42C52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8E021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272045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463310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633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381" w:type="dxa"/>
            <w:vMerge w:val="continue"/>
            <w:noWrap w:val="0"/>
            <w:vAlign w:val="center"/>
          </w:tcPr>
          <w:p w14:paraId="32E21F8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4D0BA9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676B3C9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922D1B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28F171FF">
      <w:pPr>
        <w:spacing w:line="560" w:lineRule="exact"/>
        <w:ind w:firstLine="640" w:firstLineChars="200"/>
        <w:rPr>
          <w:rFonts w:eastAsia="仿宋_GB2312"/>
          <w:color w:val="000000"/>
          <w:kern w:val="0"/>
          <w:sz w:val="32"/>
          <w:szCs w:val="32"/>
        </w:rPr>
      </w:pPr>
    </w:p>
    <w:p w14:paraId="2D710DF1">
      <w:pPr>
        <w:spacing w:line="560" w:lineRule="exact"/>
        <w:ind w:firstLine="640" w:firstLineChars="200"/>
        <w:rPr>
          <w:rFonts w:eastAsia="仿宋_GB2312"/>
          <w:color w:val="000000"/>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504C2563">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eastAsia="黑体"/>
          <w:color w:val="000000"/>
          <w:sz w:val="32"/>
          <w:szCs w:val="32"/>
        </w:rPr>
      </w:pPr>
      <w:r>
        <w:rPr>
          <w:rFonts w:hint="eastAsia" w:eastAsia="黑体"/>
          <w:color w:val="000000"/>
          <w:sz w:val="32"/>
          <w:szCs w:val="32"/>
          <w:lang w:val="en-US" w:eastAsia="zh-CN"/>
        </w:rPr>
        <w:t>五</w:t>
      </w:r>
      <w:r>
        <w:rPr>
          <w:rFonts w:eastAsia="黑体"/>
          <w:color w:val="000000"/>
          <w:sz w:val="32"/>
          <w:szCs w:val="32"/>
        </w:rPr>
        <w:t>、附件</w:t>
      </w:r>
    </w:p>
    <w:p w14:paraId="7256951B">
      <w:pPr>
        <w:spacing w:line="600" w:lineRule="exact"/>
        <w:ind w:left="1918" w:leftChars="304" w:hanging="1280" w:hangingChars="4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工程勘察设计软件</w:t>
      </w:r>
      <w:r>
        <w:rPr>
          <w:rFonts w:eastAsia="仿宋_GB2312"/>
          <w:color w:val="000000"/>
          <w:sz w:val="32"/>
          <w:szCs w:val="32"/>
        </w:rPr>
        <w:t>申报表》;</w:t>
      </w:r>
    </w:p>
    <w:p w14:paraId="155512D1">
      <w:pPr>
        <w:spacing w:line="600" w:lineRule="exact"/>
        <w:ind w:firstLine="640" w:firstLineChars="200"/>
        <w:rPr>
          <w:rFonts w:eastAsia="仿宋_GB2312"/>
          <w:color w:val="000000"/>
          <w:sz w:val="32"/>
          <w:szCs w:val="32"/>
        </w:rPr>
      </w:pPr>
      <w:r>
        <w:rPr>
          <w:rFonts w:eastAsia="仿宋_GB2312"/>
          <w:color w:val="000000"/>
          <w:sz w:val="32"/>
          <w:szCs w:val="32"/>
        </w:rPr>
        <w:t>附表</w:t>
      </w:r>
      <w:r>
        <w:rPr>
          <w:rFonts w:hint="eastAsia" w:eastAsia="仿宋_GB2312"/>
          <w:color w:val="000000"/>
          <w:sz w:val="32"/>
          <w:szCs w:val="32"/>
          <w:lang w:val="en-US" w:eastAsia="zh-CN"/>
        </w:rPr>
        <w:t>2</w:t>
      </w:r>
      <w:r>
        <w:rPr>
          <w:rFonts w:eastAsia="仿宋_GB2312"/>
          <w:color w:val="000000"/>
          <w:sz w:val="32"/>
          <w:szCs w:val="32"/>
        </w:rPr>
        <w:t>：《申报单位法</w:t>
      </w:r>
      <w:r>
        <w:rPr>
          <w:rFonts w:hint="eastAsia" w:eastAsia="仿宋_GB2312"/>
          <w:color w:val="000000"/>
          <w:sz w:val="32"/>
          <w:szCs w:val="32"/>
          <w:lang w:val="en-US" w:eastAsia="zh-CN"/>
        </w:rPr>
        <w:t>定</w:t>
      </w:r>
      <w:r>
        <w:rPr>
          <w:rFonts w:eastAsia="仿宋_GB2312"/>
          <w:color w:val="000000"/>
          <w:sz w:val="32"/>
          <w:szCs w:val="32"/>
        </w:rPr>
        <w:t>代表人声明》</w:t>
      </w:r>
      <w:r>
        <w:rPr>
          <w:rFonts w:hint="eastAsia" w:eastAsia="仿宋_GB2312"/>
          <w:color w:val="000000"/>
          <w:sz w:val="32"/>
          <w:szCs w:val="32"/>
          <w:lang w:eastAsia="zh-CN"/>
        </w:rPr>
        <w:t>；</w:t>
      </w:r>
    </w:p>
    <w:p w14:paraId="42FC7D2C">
      <w:pPr>
        <w:spacing w:line="600" w:lineRule="exact"/>
        <w:ind w:firstLine="640" w:firstLineChars="200"/>
        <w:rPr>
          <w:rFonts w:eastAsia="仿宋_GB2312"/>
          <w:color w:val="000000"/>
          <w:sz w:val="32"/>
          <w:szCs w:val="32"/>
        </w:rPr>
      </w:pPr>
      <w:r>
        <w:rPr>
          <w:rFonts w:eastAsia="仿宋_GB2312"/>
          <w:color w:val="000000"/>
          <w:sz w:val="32"/>
          <w:szCs w:val="32"/>
        </w:rPr>
        <w:t>附表</w:t>
      </w:r>
      <w:r>
        <w:rPr>
          <w:rFonts w:hint="eastAsia" w:eastAsia="仿宋_GB2312"/>
          <w:color w:val="000000"/>
          <w:sz w:val="32"/>
          <w:szCs w:val="32"/>
          <w:lang w:val="en-US" w:eastAsia="zh-CN"/>
        </w:rPr>
        <w:t>3</w:t>
      </w:r>
      <w:r>
        <w:rPr>
          <w:rFonts w:eastAsia="仿宋_GB2312"/>
          <w:color w:val="000000"/>
          <w:sz w:val="32"/>
          <w:szCs w:val="32"/>
        </w:rPr>
        <w:t>：《合作设计项目申报证明》。</w:t>
      </w:r>
    </w:p>
    <w:p w14:paraId="590DAAFE">
      <w:pPr>
        <w:spacing w:line="360" w:lineRule="auto"/>
        <w:rPr>
          <w:rFonts w:eastAsia="仿宋_GB2312"/>
          <w:color w:val="000000"/>
          <w:sz w:val="32"/>
          <w:szCs w:val="32"/>
        </w:rPr>
        <w:sectPr>
          <w:footerReference r:id="rId4" w:type="default"/>
          <w:pgSz w:w="11906" w:h="16838"/>
          <w:pgMar w:top="2098" w:right="1474" w:bottom="1720" w:left="1588" w:header="851" w:footer="992" w:gutter="0"/>
          <w:cols w:space="720" w:num="1"/>
          <w:docGrid w:type="lines" w:linePitch="312" w:charSpace="0"/>
        </w:sectPr>
      </w:pPr>
    </w:p>
    <w:p w14:paraId="7B28CDFC">
      <w:pPr>
        <w:spacing w:line="560" w:lineRule="exact"/>
        <w:rPr>
          <w:rFonts w:ascii="黑体" w:hAnsi="黑体" w:eastAsia="黑体"/>
          <w:color w:val="000000"/>
          <w:sz w:val="28"/>
          <w:szCs w:val="28"/>
        </w:rPr>
      </w:pPr>
    </w:p>
    <w:p w14:paraId="4DB434D7">
      <w:pPr>
        <w:spacing w:line="560" w:lineRule="exact"/>
        <w:rPr>
          <w:rFonts w:hint="eastAsia" w:ascii="黑体" w:hAnsi="黑体" w:eastAsia="黑体"/>
          <w:color w:val="000000"/>
          <w:sz w:val="28"/>
          <w:szCs w:val="28"/>
        </w:rPr>
      </w:pPr>
      <w:r>
        <w:rPr>
          <w:rFonts w:ascii="黑体" w:hAnsi="黑体" w:eastAsia="黑体"/>
          <w:color w:val="000000"/>
          <w:sz w:val="28"/>
          <w:szCs w:val="28"/>
        </w:rPr>
        <w:t>附表1</w:t>
      </w:r>
      <w:r>
        <w:rPr>
          <w:rFonts w:hint="eastAsia" w:ascii="黑体" w:hAnsi="黑体" w:eastAsia="黑体"/>
          <w:color w:val="000000"/>
          <w:sz w:val="28"/>
          <w:szCs w:val="28"/>
        </w:rPr>
        <w:t>：</w:t>
      </w:r>
    </w:p>
    <w:p w14:paraId="1C848341">
      <w:pPr>
        <w:spacing w:line="360" w:lineRule="auto"/>
        <w:ind w:firstLine="420" w:firstLineChars="200"/>
        <w:rPr>
          <w:rFonts w:eastAsia="黑体"/>
          <w:color w:val="000000"/>
        </w:rPr>
      </w:pPr>
    </w:p>
    <w:p w14:paraId="2DF2A670">
      <w:pPr>
        <w:pStyle w:val="14"/>
        <w:spacing w:line="700" w:lineRule="exact"/>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黑龙江省工程勘察设计技术成果评定</w:t>
      </w:r>
    </w:p>
    <w:p w14:paraId="2DB7D7B3">
      <w:pPr>
        <w:pStyle w:val="14"/>
        <w:spacing w:line="700" w:lineRule="exact"/>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工程勘察设计软件</w:t>
      </w:r>
    </w:p>
    <w:p w14:paraId="6D9D620B">
      <w:pPr>
        <w:pStyle w:val="14"/>
        <w:spacing w:line="700" w:lineRule="exact"/>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申</w:t>
      </w:r>
    </w:p>
    <w:p w14:paraId="4CDB05E1">
      <w:pPr>
        <w:pStyle w:val="14"/>
        <w:spacing w:line="700" w:lineRule="exact"/>
        <w:jc w:val="center"/>
        <w:rPr>
          <w:rFonts w:hint="eastAsia" w:ascii="方正小标宋简体" w:hAnsi="Times New Roman" w:eastAsia="方正小标宋简体" w:cs="Times New Roman"/>
          <w:b w:val="0"/>
          <w:color w:val="000000"/>
          <w:sz w:val="46"/>
          <w:szCs w:val="46"/>
        </w:rPr>
      </w:pPr>
      <w:r>
        <w:rPr>
          <w:rFonts w:hint="eastAsia" w:ascii="方正小标宋简体" w:hAnsi="Times New Roman" w:eastAsia="方正小标宋简体" w:cs="Times New Roman"/>
          <w:b w:val="0"/>
          <w:color w:val="000000"/>
          <w:sz w:val="46"/>
          <w:szCs w:val="46"/>
        </w:rPr>
        <w:t>报</w:t>
      </w:r>
    </w:p>
    <w:p w14:paraId="75B3185F">
      <w:pPr>
        <w:pStyle w:val="14"/>
        <w:spacing w:line="700" w:lineRule="exact"/>
        <w:jc w:val="center"/>
        <w:rPr>
          <w:color w:val="000000"/>
          <w:sz w:val="46"/>
          <w:szCs w:val="46"/>
        </w:rPr>
      </w:pPr>
      <w:r>
        <w:rPr>
          <w:rFonts w:hint="eastAsia" w:ascii="方正小标宋简体" w:hAnsi="Times New Roman" w:eastAsia="方正小标宋简体" w:cs="Times New Roman"/>
          <w:b w:val="0"/>
          <w:color w:val="000000"/>
          <w:sz w:val="46"/>
          <w:szCs w:val="46"/>
        </w:rPr>
        <w:t>表</w:t>
      </w:r>
    </w:p>
    <w:p w14:paraId="6E92F1CC">
      <w:pPr>
        <w:spacing w:after="240"/>
        <w:jc w:val="center"/>
        <w:rPr>
          <w:color w:val="000000"/>
        </w:rPr>
      </w:pPr>
    </w:p>
    <w:p w14:paraId="18DF71DF">
      <w:pPr>
        <w:rPr>
          <w:color w:val="000000"/>
        </w:rPr>
      </w:pPr>
    </w:p>
    <w:p w14:paraId="52426531">
      <w:pPr>
        <w:ind w:left="840" w:hanging="462"/>
        <w:jc w:val="left"/>
        <w:rPr>
          <w:rStyle w:val="12"/>
          <w:rFonts w:ascii="Times New Roman" w:hAnsi="Times New Roman" w:eastAsia="仿宋_GB2312"/>
          <w:b/>
          <w:bCs/>
          <w:color w:val="000000"/>
          <w:sz w:val="30"/>
          <w:szCs w:val="30"/>
          <w:u w:val="single"/>
        </w:rPr>
      </w:pPr>
      <w:r>
        <w:rPr>
          <w:rStyle w:val="12"/>
          <w:rFonts w:ascii="Times New Roman" w:hAnsi="Times New Roman" w:eastAsia="仿宋_GB2312"/>
          <w:b/>
          <w:bCs/>
          <w:color w:val="000000"/>
          <w:sz w:val="30"/>
          <w:szCs w:val="30"/>
        </w:rPr>
        <w:t>项目名称：</w:t>
      </w:r>
      <w:r>
        <w:rPr>
          <w:rStyle w:val="12"/>
          <w:rFonts w:ascii="Times New Roman" w:hAnsi="Times New Roman" w:eastAsia="仿宋_GB2312"/>
          <w:b/>
          <w:bCs/>
          <w:color w:val="000000"/>
          <w:sz w:val="30"/>
          <w:szCs w:val="30"/>
          <w:u w:val="single"/>
        </w:rPr>
        <w:t xml:space="preserve">                               </w:t>
      </w:r>
    </w:p>
    <w:p w14:paraId="6123B4EB">
      <w:pPr>
        <w:ind w:firstLine="392" w:firstLineChars="130"/>
        <w:jc w:val="left"/>
        <w:rPr>
          <w:rStyle w:val="12"/>
          <w:rFonts w:ascii="Times New Roman" w:hAnsi="Times New Roman" w:eastAsia="仿宋_GB2312"/>
          <w:b/>
          <w:bCs/>
          <w:color w:val="000000"/>
          <w:sz w:val="30"/>
          <w:szCs w:val="30"/>
          <w:u w:val="single"/>
        </w:rPr>
      </w:pPr>
      <w:r>
        <w:rPr>
          <w:rStyle w:val="12"/>
          <w:rFonts w:ascii="Times New Roman" w:hAnsi="Times New Roman" w:eastAsia="仿宋_GB2312"/>
          <w:b/>
          <w:bCs/>
          <w:color w:val="000000"/>
          <w:sz w:val="30"/>
          <w:szCs w:val="30"/>
        </w:rPr>
        <w:t xml:space="preserve">申报部门： </w:t>
      </w:r>
      <w:r>
        <w:rPr>
          <w:rStyle w:val="12"/>
          <w:rFonts w:ascii="Times New Roman" w:hAnsi="Times New Roman" w:eastAsia="仿宋_GB2312"/>
          <w:b/>
          <w:bCs/>
          <w:color w:val="000000"/>
          <w:sz w:val="30"/>
          <w:szCs w:val="30"/>
          <w:u w:val="single"/>
        </w:rPr>
        <w:t xml:space="preserve"> （可多行）                   </w:t>
      </w:r>
      <w:r>
        <w:rPr>
          <w:rStyle w:val="12"/>
          <w:rFonts w:ascii="Times New Roman" w:hAnsi="Times New Roman" w:eastAsia="仿宋_GB2312"/>
          <w:b/>
          <w:bCs/>
          <w:color w:val="000000"/>
          <w:sz w:val="30"/>
          <w:szCs w:val="30"/>
        </w:rPr>
        <w:t>（公章）</w:t>
      </w:r>
    </w:p>
    <w:p w14:paraId="107FDB7A">
      <w:pPr>
        <w:ind w:left="840" w:hanging="462"/>
        <w:jc w:val="left"/>
        <w:rPr>
          <w:rStyle w:val="12"/>
          <w:rFonts w:ascii="Times New Roman" w:hAnsi="Times New Roman" w:eastAsia="仿宋_GB2312"/>
          <w:b/>
          <w:bCs/>
          <w:color w:val="000000"/>
          <w:sz w:val="30"/>
          <w:szCs w:val="30"/>
          <w:u w:val="single"/>
        </w:rPr>
      </w:pPr>
      <w:r>
        <w:rPr>
          <w:rStyle w:val="12"/>
          <w:rFonts w:ascii="Times New Roman" w:hAnsi="Times New Roman" w:eastAsia="仿宋_GB2312"/>
          <w:b/>
          <w:bCs/>
          <w:color w:val="000000"/>
          <w:sz w:val="30"/>
          <w:szCs w:val="30"/>
        </w:rPr>
        <w:t xml:space="preserve">填报日期： </w:t>
      </w:r>
      <w:r>
        <w:rPr>
          <w:rStyle w:val="12"/>
          <w:rFonts w:ascii="Times New Roman" w:hAnsi="Times New Roman" w:eastAsia="仿宋_GB2312"/>
          <w:b/>
          <w:bCs/>
          <w:color w:val="000000"/>
          <w:sz w:val="30"/>
          <w:szCs w:val="30"/>
          <w:u w:val="single"/>
        </w:rPr>
        <w:t xml:space="preserve">         </w:t>
      </w:r>
      <w:r>
        <w:rPr>
          <w:rStyle w:val="12"/>
          <w:rFonts w:ascii="Times New Roman" w:hAnsi="Times New Roman" w:eastAsia="仿宋_GB2312"/>
          <w:b/>
          <w:bCs/>
          <w:color w:val="000000"/>
          <w:sz w:val="30"/>
          <w:szCs w:val="30"/>
        </w:rPr>
        <w:t xml:space="preserve"> 年</w:t>
      </w:r>
      <w:r>
        <w:rPr>
          <w:rStyle w:val="12"/>
          <w:rFonts w:ascii="Times New Roman" w:hAnsi="Times New Roman" w:eastAsia="仿宋_GB2312"/>
          <w:b/>
          <w:bCs/>
          <w:color w:val="000000"/>
          <w:sz w:val="30"/>
          <w:szCs w:val="30"/>
          <w:u w:val="single"/>
        </w:rPr>
        <w:t xml:space="preserve">       </w:t>
      </w:r>
      <w:r>
        <w:rPr>
          <w:rStyle w:val="12"/>
          <w:rFonts w:ascii="Times New Roman" w:hAnsi="Times New Roman" w:eastAsia="仿宋_GB2312"/>
          <w:b/>
          <w:bCs/>
          <w:color w:val="000000"/>
          <w:sz w:val="30"/>
          <w:szCs w:val="30"/>
        </w:rPr>
        <w:t>月</w:t>
      </w:r>
      <w:r>
        <w:rPr>
          <w:rStyle w:val="12"/>
          <w:rFonts w:ascii="Times New Roman" w:hAnsi="Times New Roman" w:eastAsia="仿宋_GB2312"/>
          <w:b/>
          <w:bCs/>
          <w:color w:val="000000"/>
          <w:sz w:val="30"/>
          <w:szCs w:val="30"/>
          <w:u w:val="single"/>
        </w:rPr>
        <w:t xml:space="preserve">        </w:t>
      </w:r>
      <w:r>
        <w:rPr>
          <w:rStyle w:val="12"/>
          <w:rFonts w:ascii="Times New Roman" w:hAnsi="Times New Roman" w:eastAsia="仿宋_GB2312"/>
          <w:b/>
          <w:bCs/>
          <w:color w:val="000000"/>
          <w:sz w:val="30"/>
          <w:szCs w:val="30"/>
        </w:rPr>
        <w:t>日</w:t>
      </w:r>
    </w:p>
    <w:p w14:paraId="3DEE44CF">
      <w:pPr>
        <w:jc w:val="center"/>
        <w:rPr>
          <w:rStyle w:val="12"/>
          <w:rFonts w:ascii="Times New Roman" w:hAnsi="Times New Roman"/>
          <w:color w:val="000000"/>
        </w:rPr>
      </w:pPr>
    </w:p>
    <w:p w14:paraId="75DD1DC0">
      <w:pPr>
        <w:jc w:val="center"/>
        <w:rPr>
          <w:rStyle w:val="12"/>
          <w:rFonts w:ascii="Times New Roman" w:hAnsi="Times New Roman"/>
          <w:color w:val="000000"/>
        </w:rPr>
      </w:pPr>
    </w:p>
    <w:p w14:paraId="2FDB2E8A">
      <w:pPr>
        <w:jc w:val="center"/>
        <w:rPr>
          <w:rStyle w:val="12"/>
          <w:rFonts w:ascii="Times New Roman" w:hAnsi="Times New Roman"/>
          <w:color w:val="000000"/>
        </w:rPr>
      </w:pPr>
    </w:p>
    <w:p w14:paraId="403119D8">
      <w:pPr>
        <w:rPr>
          <w:rStyle w:val="12"/>
          <w:rFonts w:ascii="Times New Roman" w:hAnsi="Times New Roman"/>
          <w:color w:val="000000"/>
        </w:rPr>
      </w:pPr>
    </w:p>
    <w:p w14:paraId="69C42274">
      <w:pPr>
        <w:jc w:val="center"/>
        <w:rPr>
          <w:rStyle w:val="12"/>
          <w:rFonts w:ascii="Times New Roman" w:hAnsi="Times New Roman" w:eastAsia="仿宋_GB2312"/>
          <w:b/>
          <w:bCs/>
          <w:color w:val="000000"/>
          <w:sz w:val="32"/>
          <w:szCs w:val="32"/>
        </w:rPr>
      </w:pPr>
      <w:r>
        <w:rPr>
          <w:rStyle w:val="12"/>
          <w:rFonts w:ascii="Times New Roman" w:hAnsi="Times New Roman" w:eastAsia="仿宋_GB2312"/>
          <w:b/>
          <w:bCs/>
          <w:color w:val="000000"/>
          <w:sz w:val="32"/>
          <w:szCs w:val="32"/>
        </w:rPr>
        <w:t>黑龙江省勘察设计协会监制</w:t>
      </w:r>
    </w:p>
    <w:p w14:paraId="49ECC1AA">
      <w:pPr>
        <w:jc w:val="center"/>
        <w:rPr>
          <w:rStyle w:val="12"/>
          <w:rFonts w:ascii="Times New Roman" w:hAnsi="Times New Roman" w:eastAsia="仿宋_GB2312"/>
          <w:b/>
          <w:bCs/>
          <w:color w:val="000000"/>
          <w:sz w:val="32"/>
          <w:szCs w:val="32"/>
        </w:rPr>
      </w:pPr>
    </w:p>
    <w:p w14:paraId="016798DC">
      <w:pPr>
        <w:jc w:val="center"/>
        <w:rPr>
          <w:rStyle w:val="12"/>
          <w:rFonts w:ascii="Times New Roman" w:hAnsi="Times New Roman" w:eastAsia="仿宋_GB2312"/>
          <w:b/>
          <w:bCs/>
          <w:color w:val="000000"/>
          <w:sz w:val="32"/>
          <w:szCs w:val="32"/>
        </w:rPr>
      </w:pPr>
    </w:p>
    <w:p w14:paraId="78683730">
      <w:pPr>
        <w:spacing w:after="156" w:afterLines="50"/>
        <w:jc w:val="center"/>
        <w:rPr>
          <w:rFonts w:eastAsia="方正小标宋简体"/>
          <w:color w:val="000000"/>
        </w:rPr>
      </w:pPr>
      <w:r>
        <w:rPr>
          <w:rFonts w:eastAsia="方正小标宋简体"/>
          <w:color w:val="000000"/>
          <w:sz w:val="32"/>
          <w:szCs w:val="32"/>
        </w:rPr>
        <w:t>项目基本情况</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
        <w:gridCol w:w="1629"/>
        <w:gridCol w:w="812"/>
        <w:gridCol w:w="1882"/>
        <w:gridCol w:w="638"/>
        <w:gridCol w:w="1563"/>
        <w:gridCol w:w="417"/>
        <w:gridCol w:w="2226"/>
      </w:tblGrid>
      <w:tr w14:paraId="2BC82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8" w:space="0"/>
              <w:left w:val="single" w:color="auto" w:sz="8" w:space="0"/>
              <w:bottom w:val="single" w:color="auto" w:sz="4" w:space="0"/>
              <w:right w:val="single" w:color="auto" w:sz="8" w:space="0"/>
            </w:tcBorders>
            <w:noWrap w:val="0"/>
            <w:vAlign w:val="center"/>
          </w:tcPr>
          <w:p w14:paraId="089623B1">
            <w:pPr>
              <w:spacing w:line="360" w:lineRule="exact"/>
              <w:jc w:val="center"/>
              <w:rPr>
                <w:rFonts w:eastAsia="仿宋_GB2312"/>
                <w:color w:val="000000"/>
                <w:szCs w:val="21"/>
              </w:rPr>
            </w:pPr>
            <w:r>
              <w:rPr>
                <w:rFonts w:eastAsia="仿宋_GB2312"/>
                <w:color w:val="000000"/>
                <w:szCs w:val="21"/>
              </w:rPr>
              <w:t>项目名称</w:t>
            </w:r>
          </w:p>
        </w:tc>
        <w:tc>
          <w:tcPr>
            <w:tcW w:w="7538" w:type="dxa"/>
            <w:gridSpan w:val="6"/>
            <w:tcBorders>
              <w:top w:val="single" w:color="auto" w:sz="8" w:space="0"/>
              <w:left w:val="single" w:color="auto" w:sz="8" w:space="0"/>
              <w:bottom w:val="single" w:color="auto" w:sz="4" w:space="0"/>
              <w:right w:val="single" w:color="auto" w:sz="8" w:space="0"/>
            </w:tcBorders>
            <w:noWrap w:val="0"/>
            <w:vAlign w:val="center"/>
          </w:tcPr>
          <w:p w14:paraId="088FC53D">
            <w:pPr>
              <w:spacing w:line="360" w:lineRule="exact"/>
              <w:rPr>
                <w:rFonts w:eastAsia="仿宋_GB2312"/>
                <w:color w:val="000000"/>
                <w:szCs w:val="21"/>
              </w:rPr>
            </w:pPr>
          </w:p>
        </w:tc>
      </w:tr>
      <w:tr w14:paraId="76A0B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5ACA716C">
            <w:pPr>
              <w:spacing w:line="360" w:lineRule="exact"/>
              <w:jc w:val="center"/>
              <w:rPr>
                <w:rFonts w:eastAsia="仿宋_GB2312"/>
                <w:color w:val="000000"/>
                <w:szCs w:val="21"/>
              </w:rPr>
            </w:pPr>
            <w:r>
              <w:rPr>
                <w:rFonts w:eastAsia="仿宋_GB2312"/>
                <w:color w:val="000000"/>
                <w:szCs w:val="21"/>
              </w:rPr>
              <w:t>主要设计</w:t>
            </w:r>
          </w:p>
          <w:p w14:paraId="10B88614">
            <w:pPr>
              <w:spacing w:line="360" w:lineRule="exact"/>
              <w:jc w:val="center"/>
              <w:rPr>
                <w:rFonts w:eastAsia="仿宋_GB2312"/>
                <w:color w:val="000000"/>
                <w:szCs w:val="21"/>
              </w:rPr>
            </w:pPr>
            <w:r>
              <w:rPr>
                <w:rFonts w:eastAsia="仿宋_GB2312"/>
                <w:color w:val="000000"/>
                <w:szCs w:val="21"/>
              </w:rPr>
              <w:t>设计单位</w:t>
            </w:r>
          </w:p>
        </w:tc>
        <w:tc>
          <w:tcPr>
            <w:tcW w:w="7538" w:type="dxa"/>
            <w:gridSpan w:val="6"/>
            <w:tcBorders>
              <w:top w:val="single" w:color="auto" w:sz="4" w:space="0"/>
              <w:left w:val="single" w:color="auto" w:sz="8" w:space="0"/>
              <w:bottom w:val="single" w:color="auto" w:sz="4" w:space="0"/>
              <w:right w:val="single" w:color="auto" w:sz="8" w:space="0"/>
            </w:tcBorders>
            <w:noWrap w:val="0"/>
            <w:vAlign w:val="center"/>
          </w:tcPr>
          <w:p w14:paraId="70D96B55">
            <w:pPr>
              <w:spacing w:line="360" w:lineRule="exact"/>
              <w:rPr>
                <w:rFonts w:eastAsia="仿宋_GB2312"/>
                <w:color w:val="000000"/>
                <w:szCs w:val="21"/>
              </w:rPr>
            </w:pPr>
          </w:p>
        </w:tc>
      </w:tr>
      <w:tr w14:paraId="49408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3DAF626B">
            <w:pPr>
              <w:spacing w:line="360" w:lineRule="exact"/>
              <w:jc w:val="center"/>
              <w:rPr>
                <w:rFonts w:eastAsia="仿宋_GB2312"/>
                <w:color w:val="000000"/>
                <w:szCs w:val="21"/>
              </w:rPr>
            </w:pPr>
            <w:r>
              <w:rPr>
                <w:rFonts w:eastAsia="仿宋_GB2312"/>
                <w:color w:val="000000"/>
                <w:szCs w:val="21"/>
              </w:rPr>
              <w:t>合作单位</w:t>
            </w:r>
          </w:p>
        </w:tc>
        <w:tc>
          <w:tcPr>
            <w:tcW w:w="7538" w:type="dxa"/>
            <w:gridSpan w:val="6"/>
            <w:tcBorders>
              <w:top w:val="single" w:color="auto" w:sz="4" w:space="0"/>
              <w:left w:val="single" w:color="auto" w:sz="8" w:space="0"/>
              <w:bottom w:val="single" w:color="auto" w:sz="4" w:space="0"/>
              <w:right w:val="single" w:color="auto" w:sz="8" w:space="0"/>
            </w:tcBorders>
            <w:noWrap w:val="0"/>
            <w:vAlign w:val="center"/>
          </w:tcPr>
          <w:p w14:paraId="70C1F350">
            <w:pPr>
              <w:spacing w:line="360" w:lineRule="exact"/>
              <w:rPr>
                <w:rFonts w:eastAsia="仿宋_GB2312"/>
                <w:color w:val="000000"/>
                <w:szCs w:val="21"/>
              </w:rPr>
            </w:pPr>
          </w:p>
        </w:tc>
      </w:tr>
      <w:tr w14:paraId="6A6D5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22B0B213">
            <w:pPr>
              <w:spacing w:line="360" w:lineRule="exact"/>
              <w:jc w:val="center"/>
              <w:rPr>
                <w:rFonts w:eastAsia="仿宋_GB2312"/>
                <w:color w:val="000000"/>
                <w:szCs w:val="21"/>
              </w:rPr>
            </w:pPr>
            <w:r>
              <w:rPr>
                <w:rFonts w:eastAsia="仿宋_GB2312"/>
                <w:color w:val="000000"/>
                <w:szCs w:val="21"/>
              </w:rPr>
              <w:t>申报单位</w:t>
            </w:r>
          </w:p>
          <w:p w14:paraId="3DCCC5A5">
            <w:pPr>
              <w:spacing w:line="360" w:lineRule="exact"/>
              <w:jc w:val="center"/>
              <w:rPr>
                <w:rFonts w:eastAsia="仿宋_GB2312"/>
                <w:color w:val="000000"/>
                <w:szCs w:val="21"/>
              </w:rPr>
            </w:pPr>
            <w:r>
              <w:rPr>
                <w:rFonts w:eastAsia="仿宋_GB2312"/>
                <w:color w:val="000000"/>
                <w:szCs w:val="21"/>
              </w:rPr>
              <w:t>通讯地址</w:t>
            </w:r>
          </w:p>
        </w:tc>
        <w:tc>
          <w:tcPr>
            <w:tcW w:w="7538" w:type="dxa"/>
            <w:gridSpan w:val="6"/>
            <w:tcBorders>
              <w:top w:val="single" w:color="auto" w:sz="4" w:space="0"/>
              <w:left w:val="single" w:color="auto" w:sz="8" w:space="0"/>
              <w:bottom w:val="single" w:color="auto" w:sz="4" w:space="0"/>
              <w:right w:val="single" w:color="auto" w:sz="8" w:space="0"/>
            </w:tcBorders>
            <w:noWrap w:val="0"/>
            <w:vAlign w:val="center"/>
          </w:tcPr>
          <w:p w14:paraId="02AE8CD3">
            <w:pPr>
              <w:spacing w:line="360" w:lineRule="exact"/>
              <w:rPr>
                <w:rFonts w:eastAsia="仿宋_GB2312"/>
                <w:color w:val="000000"/>
                <w:szCs w:val="21"/>
              </w:rPr>
            </w:pPr>
          </w:p>
        </w:tc>
      </w:tr>
      <w:tr w14:paraId="6B6ED2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5D741383">
            <w:pPr>
              <w:spacing w:line="360" w:lineRule="exact"/>
              <w:jc w:val="center"/>
              <w:rPr>
                <w:rFonts w:eastAsia="仿宋_GB2312"/>
                <w:color w:val="000000"/>
                <w:szCs w:val="21"/>
              </w:rPr>
            </w:pPr>
            <w:r>
              <w:rPr>
                <w:rFonts w:eastAsia="仿宋_GB2312"/>
                <w:color w:val="000000"/>
                <w:szCs w:val="21"/>
              </w:rPr>
              <w:t>单位资质</w:t>
            </w:r>
          </w:p>
        </w:tc>
        <w:tc>
          <w:tcPr>
            <w:tcW w:w="2694" w:type="dxa"/>
            <w:gridSpan w:val="2"/>
            <w:tcBorders>
              <w:top w:val="single" w:color="auto" w:sz="4" w:space="0"/>
              <w:left w:val="single" w:color="auto" w:sz="8" w:space="0"/>
              <w:bottom w:val="single" w:color="auto" w:sz="4" w:space="0"/>
              <w:right w:val="single" w:color="auto" w:sz="8" w:space="0"/>
            </w:tcBorders>
            <w:noWrap w:val="0"/>
            <w:vAlign w:val="center"/>
          </w:tcPr>
          <w:p w14:paraId="4FB19C05">
            <w:pPr>
              <w:spacing w:line="360" w:lineRule="exact"/>
              <w:rPr>
                <w:rFonts w:eastAsia="仿宋_GB2312"/>
                <w:color w:val="000000"/>
                <w:szCs w:val="21"/>
              </w:rPr>
            </w:pPr>
          </w:p>
        </w:tc>
        <w:tc>
          <w:tcPr>
            <w:tcW w:w="2201" w:type="dxa"/>
            <w:gridSpan w:val="2"/>
            <w:tcBorders>
              <w:top w:val="single" w:color="auto" w:sz="4" w:space="0"/>
              <w:left w:val="single" w:color="auto" w:sz="8" w:space="0"/>
              <w:bottom w:val="single" w:color="auto" w:sz="4" w:space="0"/>
              <w:right w:val="single" w:color="auto" w:sz="8" w:space="0"/>
            </w:tcBorders>
            <w:noWrap w:val="0"/>
            <w:vAlign w:val="center"/>
          </w:tcPr>
          <w:p w14:paraId="64B4E8CB">
            <w:pPr>
              <w:widowControl/>
              <w:spacing w:line="360" w:lineRule="exact"/>
              <w:jc w:val="center"/>
              <w:rPr>
                <w:rFonts w:eastAsia="仿宋_GB2312"/>
                <w:color w:val="000000"/>
                <w:szCs w:val="21"/>
              </w:rPr>
            </w:pPr>
            <w:r>
              <w:rPr>
                <w:rFonts w:eastAsia="仿宋_GB2312"/>
                <w:color w:val="000000"/>
                <w:szCs w:val="21"/>
              </w:rPr>
              <w:t>证书编号</w:t>
            </w:r>
          </w:p>
        </w:tc>
        <w:tc>
          <w:tcPr>
            <w:tcW w:w="2643" w:type="dxa"/>
            <w:gridSpan w:val="2"/>
            <w:tcBorders>
              <w:top w:val="single" w:color="auto" w:sz="4" w:space="0"/>
              <w:left w:val="single" w:color="auto" w:sz="8" w:space="0"/>
              <w:bottom w:val="single" w:color="auto" w:sz="4" w:space="0"/>
              <w:right w:val="single" w:color="auto" w:sz="8" w:space="0"/>
            </w:tcBorders>
            <w:noWrap w:val="0"/>
            <w:vAlign w:val="center"/>
          </w:tcPr>
          <w:p w14:paraId="4430FB6B">
            <w:pPr>
              <w:widowControl/>
              <w:spacing w:line="360" w:lineRule="exact"/>
              <w:jc w:val="left"/>
              <w:rPr>
                <w:rFonts w:eastAsia="仿宋_GB2312"/>
                <w:color w:val="000000"/>
                <w:szCs w:val="21"/>
              </w:rPr>
            </w:pPr>
          </w:p>
        </w:tc>
      </w:tr>
      <w:tr w14:paraId="42567A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1FEE6F6A">
            <w:pPr>
              <w:spacing w:line="360" w:lineRule="exact"/>
              <w:jc w:val="center"/>
              <w:rPr>
                <w:rFonts w:eastAsia="仿宋_GB2312"/>
                <w:color w:val="000000"/>
                <w:szCs w:val="21"/>
              </w:rPr>
            </w:pPr>
            <w:r>
              <w:rPr>
                <w:rFonts w:eastAsia="仿宋_GB2312"/>
                <w:color w:val="000000"/>
                <w:szCs w:val="21"/>
              </w:rPr>
              <w:t>申报单位</w:t>
            </w:r>
          </w:p>
          <w:p w14:paraId="75F6F4F2">
            <w:pPr>
              <w:spacing w:line="360" w:lineRule="exact"/>
              <w:jc w:val="center"/>
              <w:rPr>
                <w:rFonts w:eastAsia="仿宋_GB2312"/>
                <w:color w:val="000000"/>
                <w:szCs w:val="21"/>
              </w:rPr>
            </w:pPr>
            <w:r>
              <w:rPr>
                <w:rFonts w:eastAsia="仿宋_GB2312"/>
                <w:color w:val="000000"/>
                <w:szCs w:val="21"/>
              </w:rPr>
              <w:t>联系人</w:t>
            </w:r>
          </w:p>
        </w:tc>
        <w:tc>
          <w:tcPr>
            <w:tcW w:w="2694" w:type="dxa"/>
            <w:gridSpan w:val="2"/>
            <w:tcBorders>
              <w:top w:val="single" w:color="auto" w:sz="4" w:space="0"/>
              <w:left w:val="single" w:color="auto" w:sz="8" w:space="0"/>
              <w:bottom w:val="single" w:color="auto" w:sz="4" w:space="0"/>
              <w:right w:val="single" w:color="auto" w:sz="8" w:space="0"/>
            </w:tcBorders>
            <w:noWrap w:val="0"/>
            <w:vAlign w:val="center"/>
          </w:tcPr>
          <w:p w14:paraId="1D536CEC">
            <w:pPr>
              <w:spacing w:line="360" w:lineRule="exact"/>
              <w:rPr>
                <w:rFonts w:eastAsia="仿宋_GB2312"/>
                <w:color w:val="000000"/>
                <w:szCs w:val="21"/>
              </w:rPr>
            </w:pPr>
          </w:p>
        </w:tc>
        <w:tc>
          <w:tcPr>
            <w:tcW w:w="2201" w:type="dxa"/>
            <w:gridSpan w:val="2"/>
            <w:tcBorders>
              <w:top w:val="single" w:color="auto" w:sz="4" w:space="0"/>
              <w:left w:val="single" w:color="auto" w:sz="8" w:space="0"/>
              <w:bottom w:val="single" w:color="auto" w:sz="4" w:space="0"/>
              <w:right w:val="single" w:color="auto" w:sz="8" w:space="0"/>
            </w:tcBorders>
            <w:noWrap w:val="0"/>
            <w:vAlign w:val="center"/>
          </w:tcPr>
          <w:p w14:paraId="46D88FC6">
            <w:pPr>
              <w:widowControl/>
              <w:spacing w:line="360" w:lineRule="exact"/>
              <w:jc w:val="center"/>
              <w:rPr>
                <w:rFonts w:eastAsia="仿宋_GB2312"/>
                <w:color w:val="000000"/>
                <w:szCs w:val="21"/>
              </w:rPr>
            </w:pPr>
            <w:r>
              <w:rPr>
                <w:rFonts w:eastAsia="仿宋_GB2312"/>
                <w:color w:val="000000"/>
                <w:szCs w:val="21"/>
              </w:rPr>
              <w:t>电话</w:t>
            </w:r>
          </w:p>
        </w:tc>
        <w:tc>
          <w:tcPr>
            <w:tcW w:w="2643" w:type="dxa"/>
            <w:gridSpan w:val="2"/>
            <w:tcBorders>
              <w:top w:val="single" w:color="auto" w:sz="4" w:space="0"/>
              <w:left w:val="single" w:color="auto" w:sz="8" w:space="0"/>
              <w:bottom w:val="single" w:color="auto" w:sz="4" w:space="0"/>
              <w:right w:val="single" w:color="auto" w:sz="8" w:space="0"/>
            </w:tcBorders>
            <w:noWrap w:val="0"/>
            <w:vAlign w:val="center"/>
          </w:tcPr>
          <w:p w14:paraId="7D413440">
            <w:pPr>
              <w:widowControl/>
              <w:spacing w:line="360" w:lineRule="exact"/>
              <w:jc w:val="left"/>
              <w:rPr>
                <w:rFonts w:eastAsia="仿宋_GB2312"/>
                <w:color w:val="000000"/>
                <w:szCs w:val="21"/>
              </w:rPr>
            </w:pPr>
          </w:p>
        </w:tc>
      </w:tr>
      <w:tr w14:paraId="4DD89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4720FF68">
            <w:pPr>
              <w:spacing w:line="360" w:lineRule="exact"/>
              <w:jc w:val="center"/>
              <w:rPr>
                <w:rFonts w:eastAsia="仿宋_GB2312"/>
                <w:color w:val="000000"/>
                <w:szCs w:val="21"/>
              </w:rPr>
            </w:pPr>
            <w:r>
              <w:rPr>
                <w:rFonts w:eastAsia="仿宋_GB2312"/>
                <w:color w:val="000000"/>
                <w:szCs w:val="21"/>
              </w:rPr>
              <w:t>邮政编码</w:t>
            </w:r>
          </w:p>
        </w:tc>
        <w:tc>
          <w:tcPr>
            <w:tcW w:w="2694" w:type="dxa"/>
            <w:gridSpan w:val="2"/>
            <w:tcBorders>
              <w:top w:val="single" w:color="auto" w:sz="4" w:space="0"/>
              <w:left w:val="single" w:color="auto" w:sz="8" w:space="0"/>
              <w:bottom w:val="single" w:color="auto" w:sz="4" w:space="0"/>
              <w:right w:val="single" w:color="auto" w:sz="8" w:space="0"/>
            </w:tcBorders>
            <w:noWrap w:val="0"/>
            <w:vAlign w:val="center"/>
          </w:tcPr>
          <w:p w14:paraId="646BB53C">
            <w:pPr>
              <w:spacing w:line="360" w:lineRule="exact"/>
              <w:rPr>
                <w:rFonts w:eastAsia="仿宋_GB2312"/>
                <w:color w:val="000000"/>
                <w:szCs w:val="21"/>
              </w:rPr>
            </w:pPr>
          </w:p>
        </w:tc>
        <w:tc>
          <w:tcPr>
            <w:tcW w:w="2201" w:type="dxa"/>
            <w:gridSpan w:val="2"/>
            <w:tcBorders>
              <w:top w:val="single" w:color="auto" w:sz="4" w:space="0"/>
              <w:left w:val="single" w:color="auto" w:sz="8" w:space="0"/>
              <w:bottom w:val="single" w:color="auto" w:sz="4" w:space="0"/>
              <w:right w:val="single" w:color="auto" w:sz="8" w:space="0"/>
            </w:tcBorders>
            <w:noWrap w:val="0"/>
            <w:vAlign w:val="center"/>
          </w:tcPr>
          <w:p w14:paraId="18E89FE3">
            <w:pPr>
              <w:widowControl/>
              <w:spacing w:line="360" w:lineRule="exact"/>
              <w:jc w:val="center"/>
              <w:rPr>
                <w:rFonts w:eastAsia="仿宋_GB2312"/>
                <w:color w:val="000000"/>
                <w:szCs w:val="21"/>
              </w:rPr>
            </w:pPr>
            <w:r>
              <w:rPr>
                <w:rFonts w:eastAsia="仿宋_GB2312"/>
                <w:color w:val="000000"/>
                <w:szCs w:val="21"/>
              </w:rPr>
              <w:t>手机</w:t>
            </w:r>
          </w:p>
        </w:tc>
        <w:tc>
          <w:tcPr>
            <w:tcW w:w="2643" w:type="dxa"/>
            <w:gridSpan w:val="2"/>
            <w:tcBorders>
              <w:top w:val="single" w:color="auto" w:sz="4" w:space="0"/>
              <w:left w:val="single" w:color="auto" w:sz="8" w:space="0"/>
              <w:bottom w:val="single" w:color="auto" w:sz="4" w:space="0"/>
              <w:right w:val="single" w:color="auto" w:sz="8" w:space="0"/>
            </w:tcBorders>
            <w:noWrap w:val="0"/>
            <w:vAlign w:val="center"/>
          </w:tcPr>
          <w:p w14:paraId="0127BE06">
            <w:pPr>
              <w:widowControl/>
              <w:spacing w:line="360" w:lineRule="exact"/>
              <w:jc w:val="left"/>
              <w:rPr>
                <w:rFonts w:eastAsia="仿宋_GB2312"/>
                <w:color w:val="000000"/>
                <w:szCs w:val="21"/>
              </w:rPr>
            </w:pPr>
          </w:p>
        </w:tc>
      </w:tr>
      <w:tr w14:paraId="28227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2" w:type="dxa"/>
          <w:wAfter w:w="0" w:type="dxa"/>
          <w:trHeight w:val="851" w:hRule="atLeast"/>
          <w:jc w:val="center"/>
        </w:trPr>
        <w:tc>
          <w:tcPr>
            <w:tcW w:w="1629" w:type="dxa"/>
            <w:tcBorders>
              <w:top w:val="single" w:color="auto" w:sz="4" w:space="0"/>
              <w:left w:val="single" w:color="auto" w:sz="8" w:space="0"/>
              <w:bottom w:val="single" w:color="auto" w:sz="4" w:space="0"/>
              <w:right w:val="single" w:color="auto" w:sz="8" w:space="0"/>
            </w:tcBorders>
            <w:noWrap w:val="0"/>
            <w:vAlign w:val="center"/>
          </w:tcPr>
          <w:p w14:paraId="644C1B36">
            <w:pPr>
              <w:spacing w:line="360" w:lineRule="exact"/>
              <w:jc w:val="center"/>
              <w:rPr>
                <w:rFonts w:eastAsia="仿宋_GB2312"/>
                <w:color w:val="000000"/>
                <w:szCs w:val="21"/>
              </w:rPr>
            </w:pPr>
            <w:r>
              <w:rPr>
                <w:rFonts w:eastAsia="仿宋_GB2312"/>
                <w:color w:val="000000"/>
                <w:szCs w:val="21"/>
              </w:rPr>
              <w:t>电子邮箱</w:t>
            </w:r>
          </w:p>
        </w:tc>
        <w:tc>
          <w:tcPr>
            <w:tcW w:w="2694" w:type="dxa"/>
            <w:gridSpan w:val="2"/>
            <w:tcBorders>
              <w:top w:val="single" w:color="auto" w:sz="4" w:space="0"/>
              <w:left w:val="single" w:color="auto" w:sz="8" w:space="0"/>
              <w:bottom w:val="single" w:color="auto" w:sz="4" w:space="0"/>
              <w:right w:val="single" w:color="auto" w:sz="8" w:space="0"/>
            </w:tcBorders>
            <w:noWrap w:val="0"/>
            <w:vAlign w:val="center"/>
          </w:tcPr>
          <w:p w14:paraId="2189B517">
            <w:pPr>
              <w:spacing w:line="360" w:lineRule="exact"/>
              <w:rPr>
                <w:rFonts w:eastAsia="仿宋_GB2312"/>
                <w:color w:val="000000"/>
                <w:szCs w:val="21"/>
              </w:rPr>
            </w:pPr>
          </w:p>
        </w:tc>
        <w:tc>
          <w:tcPr>
            <w:tcW w:w="2201" w:type="dxa"/>
            <w:gridSpan w:val="2"/>
            <w:tcBorders>
              <w:top w:val="single" w:color="auto" w:sz="4" w:space="0"/>
              <w:left w:val="single" w:color="auto" w:sz="8" w:space="0"/>
              <w:bottom w:val="single" w:color="auto" w:sz="4" w:space="0"/>
              <w:right w:val="single" w:color="auto" w:sz="8" w:space="0"/>
            </w:tcBorders>
            <w:noWrap w:val="0"/>
            <w:vAlign w:val="center"/>
          </w:tcPr>
          <w:p w14:paraId="3518F0FA">
            <w:pPr>
              <w:spacing w:line="360" w:lineRule="exact"/>
              <w:jc w:val="center"/>
              <w:rPr>
                <w:rFonts w:eastAsia="仿宋_GB2312"/>
                <w:color w:val="000000"/>
                <w:szCs w:val="21"/>
              </w:rPr>
            </w:pPr>
            <w:r>
              <w:rPr>
                <w:rFonts w:eastAsia="仿宋_GB2312"/>
                <w:color w:val="000000"/>
                <w:szCs w:val="21"/>
              </w:rPr>
              <w:t>传真</w:t>
            </w:r>
          </w:p>
        </w:tc>
        <w:tc>
          <w:tcPr>
            <w:tcW w:w="2643" w:type="dxa"/>
            <w:gridSpan w:val="2"/>
            <w:tcBorders>
              <w:top w:val="single" w:color="auto" w:sz="4" w:space="0"/>
              <w:left w:val="single" w:color="auto" w:sz="8" w:space="0"/>
              <w:bottom w:val="single" w:color="auto" w:sz="4" w:space="0"/>
              <w:right w:val="single" w:color="auto" w:sz="8" w:space="0"/>
            </w:tcBorders>
            <w:noWrap w:val="0"/>
            <w:vAlign w:val="center"/>
          </w:tcPr>
          <w:p w14:paraId="129F956E">
            <w:pPr>
              <w:spacing w:line="360" w:lineRule="exact"/>
              <w:jc w:val="left"/>
              <w:rPr>
                <w:rFonts w:eastAsia="仿宋_GB2312"/>
                <w:color w:val="000000"/>
                <w:szCs w:val="21"/>
              </w:rPr>
            </w:pPr>
          </w:p>
        </w:tc>
      </w:tr>
      <w:tr w14:paraId="12533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9179" w:type="dxa"/>
            <w:gridSpan w:val="8"/>
            <w:tcBorders>
              <w:top w:val="single" w:color="auto" w:sz="4" w:space="0"/>
              <w:left w:val="single" w:color="auto" w:sz="4" w:space="0"/>
              <w:bottom w:val="single" w:color="auto" w:sz="4" w:space="0"/>
              <w:right w:val="single" w:color="auto" w:sz="4" w:space="0"/>
            </w:tcBorders>
            <w:noWrap w:val="0"/>
            <w:vAlign w:val="center"/>
          </w:tcPr>
          <w:p w14:paraId="4303999A">
            <w:pPr>
              <w:spacing w:before="120"/>
              <w:jc w:val="left"/>
              <w:rPr>
                <w:rFonts w:eastAsia="仿宋_GB2312"/>
                <w:color w:val="000000"/>
                <w:szCs w:val="21"/>
              </w:rPr>
            </w:pPr>
            <w:r>
              <w:rPr>
                <w:rFonts w:eastAsia="仿宋_GB2312"/>
                <w:color w:val="000000"/>
                <w:szCs w:val="21"/>
              </w:rPr>
              <w:t>软件开发模式： □原创软件      □合作开发     □二次开发</w:t>
            </w:r>
          </w:p>
        </w:tc>
      </w:tr>
      <w:tr w14:paraId="32F46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9179" w:type="dxa"/>
            <w:gridSpan w:val="8"/>
            <w:tcBorders>
              <w:top w:val="single" w:color="auto" w:sz="4" w:space="0"/>
              <w:left w:val="single" w:color="auto" w:sz="4" w:space="0"/>
              <w:bottom w:val="single" w:color="auto" w:sz="4" w:space="0"/>
              <w:right w:val="single" w:color="auto" w:sz="4" w:space="0"/>
            </w:tcBorders>
            <w:noWrap w:val="0"/>
            <w:vAlign w:val="center"/>
          </w:tcPr>
          <w:p w14:paraId="73AF2CC5">
            <w:pPr>
              <w:spacing w:before="120"/>
              <w:rPr>
                <w:rFonts w:eastAsia="仿宋_GB2312"/>
                <w:color w:val="000000"/>
                <w:szCs w:val="21"/>
              </w:rPr>
            </w:pPr>
            <w:r>
              <w:rPr>
                <w:rFonts w:eastAsia="仿宋_GB2312"/>
                <w:color w:val="000000"/>
                <w:szCs w:val="21"/>
              </w:rPr>
              <w:t>软件类别  □辅助设计   □信息管理  □通用平台   □其他</w:t>
            </w:r>
          </w:p>
        </w:tc>
      </w:tr>
      <w:tr w14:paraId="516AC7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2453" w:type="dxa"/>
            <w:gridSpan w:val="3"/>
            <w:tcBorders>
              <w:top w:val="single" w:color="auto" w:sz="4" w:space="0"/>
              <w:left w:val="single" w:color="auto" w:sz="4" w:space="0"/>
              <w:bottom w:val="single" w:color="auto" w:sz="4" w:space="0"/>
              <w:right w:val="single" w:color="auto" w:sz="4" w:space="0"/>
            </w:tcBorders>
            <w:noWrap w:val="0"/>
            <w:vAlign w:val="center"/>
          </w:tcPr>
          <w:p w14:paraId="26E53257">
            <w:pPr>
              <w:spacing w:before="120"/>
              <w:jc w:val="center"/>
              <w:rPr>
                <w:rFonts w:eastAsia="仿宋_GB2312"/>
                <w:color w:val="000000"/>
                <w:szCs w:val="21"/>
              </w:rPr>
            </w:pPr>
            <w:r>
              <w:rPr>
                <w:rFonts w:eastAsia="仿宋_GB2312"/>
                <w:color w:val="000000"/>
                <w:szCs w:val="21"/>
              </w:rPr>
              <w:t>软件符合哪类现行国家规范</w:t>
            </w:r>
          </w:p>
        </w:tc>
        <w:tc>
          <w:tcPr>
            <w:tcW w:w="2520" w:type="dxa"/>
            <w:gridSpan w:val="2"/>
            <w:tcBorders>
              <w:top w:val="single" w:color="auto" w:sz="4" w:space="0"/>
              <w:left w:val="single" w:color="auto" w:sz="4" w:space="0"/>
              <w:bottom w:val="single" w:color="auto" w:sz="4" w:space="0"/>
              <w:right w:val="single" w:color="auto" w:sz="4" w:space="0"/>
            </w:tcBorders>
            <w:noWrap w:val="0"/>
            <w:vAlign w:val="center"/>
          </w:tcPr>
          <w:p w14:paraId="651BD306">
            <w:pPr>
              <w:spacing w:before="120"/>
              <w:jc w:val="center"/>
              <w:rPr>
                <w:rFonts w:eastAsia="仿宋_GB2312"/>
                <w:color w:val="000000"/>
                <w:szCs w:val="21"/>
              </w:rPr>
            </w:pP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6DE8E162">
            <w:pPr>
              <w:spacing w:before="120"/>
              <w:jc w:val="center"/>
              <w:rPr>
                <w:rFonts w:eastAsia="仿宋_GB2312"/>
                <w:color w:val="000000"/>
                <w:szCs w:val="21"/>
              </w:rPr>
            </w:pPr>
            <w:r>
              <w:rPr>
                <w:rFonts w:eastAsia="仿宋_GB2312"/>
                <w:color w:val="000000"/>
                <w:szCs w:val="21"/>
              </w:rPr>
              <w:t>任务来源</w:t>
            </w:r>
          </w:p>
        </w:tc>
        <w:tc>
          <w:tcPr>
            <w:tcW w:w="2226" w:type="dxa"/>
            <w:tcBorders>
              <w:top w:val="single" w:color="auto" w:sz="4" w:space="0"/>
              <w:left w:val="single" w:color="auto" w:sz="4" w:space="0"/>
              <w:bottom w:val="single" w:color="auto" w:sz="4" w:space="0"/>
              <w:right w:val="single" w:color="auto" w:sz="4" w:space="0"/>
            </w:tcBorders>
            <w:noWrap w:val="0"/>
            <w:vAlign w:val="center"/>
          </w:tcPr>
          <w:p w14:paraId="369B7C7E">
            <w:pPr>
              <w:spacing w:before="120"/>
              <w:jc w:val="center"/>
              <w:rPr>
                <w:rFonts w:eastAsia="仿宋_GB2312"/>
                <w:color w:val="000000"/>
                <w:szCs w:val="21"/>
              </w:rPr>
            </w:pPr>
          </w:p>
        </w:tc>
      </w:tr>
      <w:tr w14:paraId="1ED4C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2453" w:type="dxa"/>
            <w:gridSpan w:val="3"/>
            <w:tcBorders>
              <w:top w:val="single" w:color="auto" w:sz="4" w:space="0"/>
              <w:left w:val="single" w:color="auto" w:sz="4" w:space="0"/>
              <w:bottom w:val="single" w:color="auto" w:sz="4" w:space="0"/>
              <w:right w:val="single" w:color="auto" w:sz="4" w:space="0"/>
            </w:tcBorders>
            <w:noWrap w:val="0"/>
            <w:vAlign w:val="center"/>
          </w:tcPr>
          <w:p w14:paraId="0CABC02C">
            <w:pPr>
              <w:jc w:val="center"/>
              <w:rPr>
                <w:rFonts w:eastAsia="仿宋_GB2312"/>
                <w:color w:val="000000"/>
                <w:szCs w:val="21"/>
              </w:rPr>
            </w:pPr>
            <w:r>
              <w:rPr>
                <w:rFonts w:eastAsia="仿宋_GB2312"/>
                <w:color w:val="000000"/>
                <w:szCs w:val="21"/>
              </w:rPr>
              <w:t>开发起止年月</w:t>
            </w:r>
          </w:p>
        </w:tc>
        <w:tc>
          <w:tcPr>
            <w:tcW w:w="2520" w:type="dxa"/>
            <w:gridSpan w:val="2"/>
            <w:tcBorders>
              <w:top w:val="single" w:color="auto" w:sz="4" w:space="0"/>
              <w:left w:val="single" w:color="auto" w:sz="4" w:space="0"/>
              <w:bottom w:val="single" w:color="auto" w:sz="4" w:space="0"/>
              <w:right w:val="single" w:color="auto" w:sz="4" w:space="0"/>
            </w:tcBorders>
            <w:noWrap w:val="0"/>
            <w:vAlign w:val="center"/>
          </w:tcPr>
          <w:p w14:paraId="26B639F0">
            <w:pPr>
              <w:jc w:val="center"/>
              <w:rPr>
                <w:rFonts w:eastAsia="仿宋_GB2312"/>
                <w:color w:val="000000"/>
                <w:szCs w:val="21"/>
              </w:rPr>
            </w:pP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13118E83">
            <w:pPr>
              <w:jc w:val="center"/>
              <w:rPr>
                <w:rFonts w:eastAsia="仿宋_GB2312"/>
                <w:color w:val="000000"/>
                <w:szCs w:val="21"/>
              </w:rPr>
            </w:pPr>
            <w:r>
              <w:rPr>
                <w:rFonts w:eastAsia="仿宋_GB2312"/>
                <w:color w:val="000000"/>
                <w:szCs w:val="21"/>
              </w:rPr>
              <w:t>试用年月</w:t>
            </w:r>
          </w:p>
        </w:tc>
        <w:tc>
          <w:tcPr>
            <w:tcW w:w="2226" w:type="dxa"/>
            <w:tcBorders>
              <w:top w:val="single" w:color="auto" w:sz="4" w:space="0"/>
              <w:left w:val="single" w:color="auto" w:sz="4" w:space="0"/>
              <w:bottom w:val="single" w:color="auto" w:sz="4" w:space="0"/>
              <w:right w:val="single" w:color="auto" w:sz="4" w:space="0"/>
            </w:tcBorders>
            <w:noWrap w:val="0"/>
            <w:vAlign w:val="center"/>
          </w:tcPr>
          <w:p w14:paraId="22EA2AED">
            <w:pPr>
              <w:spacing w:before="120"/>
              <w:jc w:val="center"/>
              <w:rPr>
                <w:rFonts w:eastAsia="仿宋_GB2312"/>
                <w:color w:val="000000"/>
                <w:szCs w:val="21"/>
              </w:rPr>
            </w:pPr>
          </w:p>
        </w:tc>
      </w:tr>
      <w:tr w14:paraId="1536E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2453" w:type="dxa"/>
            <w:gridSpan w:val="3"/>
            <w:tcBorders>
              <w:top w:val="single" w:color="auto" w:sz="4" w:space="0"/>
              <w:left w:val="single" w:color="auto" w:sz="4" w:space="0"/>
              <w:bottom w:val="single" w:color="auto" w:sz="4" w:space="0"/>
              <w:right w:val="single" w:color="auto" w:sz="4" w:space="0"/>
            </w:tcBorders>
            <w:noWrap w:val="0"/>
            <w:vAlign w:val="center"/>
          </w:tcPr>
          <w:p w14:paraId="704B8C01">
            <w:pPr>
              <w:spacing w:before="120"/>
              <w:jc w:val="center"/>
              <w:rPr>
                <w:rFonts w:eastAsia="仿宋_GB2312"/>
                <w:color w:val="000000"/>
                <w:szCs w:val="21"/>
              </w:rPr>
            </w:pPr>
            <w:r>
              <w:rPr>
                <w:rFonts w:eastAsia="仿宋_GB2312"/>
                <w:color w:val="000000"/>
                <w:szCs w:val="21"/>
              </w:rPr>
              <w:t>鉴定部门</w:t>
            </w:r>
          </w:p>
        </w:tc>
        <w:tc>
          <w:tcPr>
            <w:tcW w:w="2520" w:type="dxa"/>
            <w:gridSpan w:val="2"/>
            <w:tcBorders>
              <w:top w:val="single" w:color="auto" w:sz="4" w:space="0"/>
              <w:left w:val="single" w:color="auto" w:sz="4" w:space="0"/>
              <w:bottom w:val="single" w:color="auto" w:sz="4" w:space="0"/>
              <w:right w:val="single" w:color="auto" w:sz="4" w:space="0"/>
            </w:tcBorders>
            <w:noWrap w:val="0"/>
            <w:vAlign w:val="center"/>
          </w:tcPr>
          <w:p w14:paraId="6FAE67F6">
            <w:pPr>
              <w:spacing w:before="120"/>
              <w:jc w:val="center"/>
              <w:rPr>
                <w:rFonts w:eastAsia="仿宋_GB2312"/>
                <w:color w:val="000000"/>
                <w:szCs w:val="21"/>
              </w:rPr>
            </w:pP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52A9050A">
            <w:pPr>
              <w:spacing w:before="120"/>
              <w:jc w:val="center"/>
              <w:rPr>
                <w:rFonts w:eastAsia="仿宋_GB2312"/>
                <w:color w:val="000000"/>
                <w:szCs w:val="21"/>
              </w:rPr>
            </w:pPr>
            <w:r>
              <w:rPr>
                <w:rFonts w:eastAsia="仿宋_GB2312"/>
                <w:color w:val="000000"/>
                <w:szCs w:val="21"/>
              </w:rPr>
              <w:t>鉴定时间</w:t>
            </w:r>
          </w:p>
        </w:tc>
        <w:tc>
          <w:tcPr>
            <w:tcW w:w="2226" w:type="dxa"/>
            <w:tcBorders>
              <w:top w:val="single" w:color="auto" w:sz="4" w:space="0"/>
              <w:left w:val="single" w:color="auto" w:sz="4" w:space="0"/>
              <w:bottom w:val="single" w:color="auto" w:sz="4" w:space="0"/>
              <w:right w:val="single" w:color="auto" w:sz="4" w:space="0"/>
            </w:tcBorders>
            <w:noWrap w:val="0"/>
            <w:vAlign w:val="center"/>
          </w:tcPr>
          <w:p w14:paraId="2B536BB8">
            <w:pPr>
              <w:spacing w:before="120"/>
              <w:jc w:val="center"/>
              <w:rPr>
                <w:rFonts w:eastAsia="仿宋_GB2312"/>
                <w:color w:val="000000"/>
                <w:szCs w:val="21"/>
              </w:rPr>
            </w:pPr>
          </w:p>
        </w:tc>
      </w:tr>
      <w:tr w14:paraId="4C3B2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2453" w:type="dxa"/>
            <w:gridSpan w:val="3"/>
            <w:tcBorders>
              <w:top w:val="single" w:color="auto" w:sz="4" w:space="0"/>
              <w:left w:val="single" w:color="auto" w:sz="4" w:space="0"/>
              <w:bottom w:val="single" w:color="auto" w:sz="4" w:space="0"/>
              <w:right w:val="single" w:color="auto" w:sz="4" w:space="0"/>
            </w:tcBorders>
            <w:noWrap w:val="0"/>
            <w:vAlign w:val="center"/>
          </w:tcPr>
          <w:p w14:paraId="047F7B9B">
            <w:pPr>
              <w:spacing w:before="120"/>
              <w:jc w:val="center"/>
              <w:rPr>
                <w:rFonts w:eastAsia="仿宋_GB2312"/>
                <w:color w:val="000000"/>
                <w:szCs w:val="21"/>
              </w:rPr>
            </w:pPr>
            <w:r>
              <w:rPr>
                <w:rFonts w:eastAsia="仿宋_GB2312"/>
                <w:color w:val="000000"/>
                <w:szCs w:val="21"/>
              </w:rPr>
              <w:t>评测公司</w:t>
            </w:r>
          </w:p>
        </w:tc>
        <w:tc>
          <w:tcPr>
            <w:tcW w:w="2520" w:type="dxa"/>
            <w:gridSpan w:val="2"/>
            <w:tcBorders>
              <w:top w:val="single" w:color="auto" w:sz="4" w:space="0"/>
              <w:left w:val="single" w:color="auto" w:sz="4" w:space="0"/>
              <w:bottom w:val="single" w:color="auto" w:sz="4" w:space="0"/>
              <w:right w:val="single" w:color="auto" w:sz="4" w:space="0"/>
            </w:tcBorders>
            <w:noWrap w:val="0"/>
            <w:vAlign w:val="center"/>
          </w:tcPr>
          <w:p w14:paraId="78E895A4">
            <w:pPr>
              <w:spacing w:before="120"/>
              <w:jc w:val="center"/>
              <w:rPr>
                <w:rFonts w:eastAsia="仿宋_GB2312"/>
                <w:color w:val="000000"/>
                <w:szCs w:val="21"/>
              </w:rPr>
            </w:pPr>
          </w:p>
        </w:tc>
        <w:tc>
          <w:tcPr>
            <w:tcW w:w="1980" w:type="dxa"/>
            <w:gridSpan w:val="2"/>
            <w:tcBorders>
              <w:top w:val="single" w:color="auto" w:sz="4" w:space="0"/>
              <w:left w:val="single" w:color="auto" w:sz="4" w:space="0"/>
              <w:bottom w:val="single" w:color="auto" w:sz="4" w:space="0"/>
              <w:right w:val="single" w:color="auto" w:sz="4" w:space="0"/>
            </w:tcBorders>
            <w:noWrap w:val="0"/>
            <w:vAlign w:val="center"/>
          </w:tcPr>
          <w:p w14:paraId="4786F8EA">
            <w:pPr>
              <w:spacing w:before="120"/>
              <w:jc w:val="center"/>
              <w:rPr>
                <w:rFonts w:eastAsia="仿宋_GB2312"/>
                <w:color w:val="000000"/>
                <w:szCs w:val="21"/>
              </w:rPr>
            </w:pPr>
            <w:r>
              <w:rPr>
                <w:rFonts w:eastAsia="仿宋_GB2312"/>
                <w:color w:val="000000"/>
                <w:szCs w:val="21"/>
              </w:rPr>
              <w:t>评测时间</w:t>
            </w:r>
          </w:p>
        </w:tc>
        <w:tc>
          <w:tcPr>
            <w:tcW w:w="2226" w:type="dxa"/>
            <w:tcBorders>
              <w:top w:val="single" w:color="auto" w:sz="4" w:space="0"/>
              <w:left w:val="single" w:color="auto" w:sz="4" w:space="0"/>
              <w:bottom w:val="single" w:color="auto" w:sz="4" w:space="0"/>
              <w:right w:val="single" w:color="auto" w:sz="4" w:space="0"/>
            </w:tcBorders>
            <w:noWrap w:val="0"/>
            <w:vAlign w:val="center"/>
          </w:tcPr>
          <w:p w14:paraId="36F71B22">
            <w:pPr>
              <w:spacing w:before="120"/>
              <w:jc w:val="center"/>
              <w:rPr>
                <w:rFonts w:eastAsia="仿宋_GB2312"/>
                <w:color w:val="000000"/>
                <w:szCs w:val="21"/>
              </w:rPr>
            </w:pPr>
          </w:p>
        </w:tc>
      </w:tr>
      <w:tr w14:paraId="3594D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851" w:hRule="atLeast"/>
          <w:jc w:val="center"/>
        </w:trPr>
        <w:tc>
          <w:tcPr>
            <w:tcW w:w="9179" w:type="dxa"/>
            <w:gridSpan w:val="8"/>
            <w:tcBorders>
              <w:top w:val="single" w:color="auto" w:sz="4" w:space="0"/>
              <w:left w:val="single" w:color="auto" w:sz="4" w:space="0"/>
              <w:bottom w:val="single" w:color="auto" w:sz="4" w:space="0"/>
              <w:right w:val="single" w:color="auto" w:sz="4" w:space="0"/>
            </w:tcBorders>
            <w:noWrap w:val="0"/>
            <w:vAlign w:val="center"/>
          </w:tcPr>
          <w:p w14:paraId="0102F9F2">
            <w:pPr>
              <w:spacing w:before="120"/>
              <w:rPr>
                <w:rFonts w:eastAsia="仿宋_GB2312"/>
                <w:color w:val="000000"/>
                <w:szCs w:val="21"/>
              </w:rPr>
            </w:pPr>
            <w:r>
              <w:rPr>
                <w:rFonts w:eastAsia="仿宋_GB2312"/>
                <w:color w:val="000000"/>
                <w:szCs w:val="21"/>
              </w:rPr>
              <w:t>保密级别：   □绝密      □机密       □秘密       □不限制</w:t>
            </w:r>
          </w:p>
        </w:tc>
      </w:tr>
    </w:tbl>
    <w:p w14:paraId="348186A2">
      <w:pPr>
        <w:spacing w:line="0" w:lineRule="atLeast"/>
        <w:jc w:val="center"/>
        <w:rPr>
          <w:rFonts w:eastAsia="方正小标宋简体"/>
          <w:color w:val="000000"/>
          <w:sz w:val="32"/>
          <w:szCs w:val="32"/>
        </w:rPr>
      </w:pPr>
      <w:r>
        <w:rPr>
          <w:rFonts w:hint="eastAsia" w:eastAsia="方正小标宋简体"/>
          <w:color w:val="000000"/>
          <w:sz w:val="32"/>
          <w:szCs w:val="32"/>
        </w:rPr>
        <w:t>在本项目中做出贡献的主要人员情况</w:t>
      </w:r>
    </w:p>
    <w:tbl>
      <w:tblPr>
        <w:tblStyle w:val="5"/>
        <w:tblW w:w="927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7"/>
        <w:gridCol w:w="966"/>
        <w:gridCol w:w="1253"/>
        <w:gridCol w:w="1707"/>
        <w:gridCol w:w="839"/>
        <w:gridCol w:w="2007"/>
        <w:gridCol w:w="1877"/>
      </w:tblGrid>
      <w:tr w14:paraId="2312C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27BB99B7">
            <w:pPr>
              <w:spacing w:line="400" w:lineRule="exact"/>
              <w:ind w:left="-88" w:leftChars="-42" w:right="-107" w:rightChars="-51"/>
              <w:jc w:val="center"/>
              <w:rPr>
                <w:rFonts w:eastAsia="仿宋_GB2312"/>
                <w:color w:val="000000"/>
              </w:rPr>
            </w:pPr>
            <w:r>
              <w:rPr>
                <w:rFonts w:eastAsia="仿宋_GB2312"/>
                <w:color w:val="000000"/>
              </w:rPr>
              <w:t>排序</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78ADA5E5">
            <w:pPr>
              <w:spacing w:line="400" w:lineRule="exact"/>
              <w:jc w:val="center"/>
              <w:rPr>
                <w:rFonts w:eastAsia="仿宋_GB2312"/>
                <w:color w:val="000000"/>
              </w:rPr>
            </w:pPr>
            <w:r>
              <w:rPr>
                <w:rFonts w:eastAsia="仿宋_GB2312"/>
                <w:color w:val="000000"/>
              </w:rPr>
              <w:t>姓  名</w:t>
            </w:r>
          </w:p>
        </w:tc>
        <w:tc>
          <w:tcPr>
            <w:tcW w:w="1253" w:type="dxa"/>
            <w:tcBorders>
              <w:top w:val="single" w:color="auto" w:sz="8" w:space="0"/>
              <w:left w:val="single" w:color="auto" w:sz="8" w:space="0"/>
              <w:bottom w:val="single" w:color="auto" w:sz="8" w:space="0"/>
              <w:right w:val="single" w:color="auto" w:sz="8" w:space="0"/>
            </w:tcBorders>
            <w:noWrap w:val="0"/>
            <w:vAlign w:val="center"/>
          </w:tcPr>
          <w:p w14:paraId="7BFEBDF3">
            <w:pPr>
              <w:jc w:val="center"/>
              <w:rPr>
                <w:rFonts w:eastAsia="仿宋_GB2312"/>
                <w:color w:val="000000"/>
              </w:rPr>
            </w:pPr>
            <w:r>
              <w:rPr>
                <w:rFonts w:eastAsia="仿宋_GB2312"/>
                <w:color w:val="000000"/>
              </w:rPr>
              <w:t>职务/职称</w:t>
            </w:r>
          </w:p>
        </w:tc>
        <w:tc>
          <w:tcPr>
            <w:tcW w:w="1707" w:type="dxa"/>
            <w:tcBorders>
              <w:top w:val="single" w:color="auto" w:sz="8" w:space="0"/>
              <w:left w:val="single" w:color="auto" w:sz="8" w:space="0"/>
              <w:bottom w:val="single" w:color="auto" w:sz="8" w:space="0"/>
              <w:right w:val="single" w:color="auto" w:sz="8" w:space="0"/>
            </w:tcBorders>
            <w:noWrap w:val="0"/>
            <w:vAlign w:val="center"/>
          </w:tcPr>
          <w:p w14:paraId="2845CEB9">
            <w:pPr>
              <w:jc w:val="center"/>
              <w:rPr>
                <w:rFonts w:eastAsia="仿宋_GB2312"/>
                <w:color w:val="000000"/>
              </w:rPr>
            </w:pPr>
            <w:r>
              <w:rPr>
                <w:rFonts w:eastAsia="仿宋_GB2312"/>
                <w:color w:val="000000"/>
              </w:rPr>
              <w:t>工作单位</w:t>
            </w:r>
          </w:p>
        </w:tc>
        <w:tc>
          <w:tcPr>
            <w:tcW w:w="839" w:type="dxa"/>
            <w:tcBorders>
              <w:top w:val="single" w:color="auto" w:sz="8" w:space="0"/>
              <w:left w:val="single" w:color="auto" w:sz="8" w:space="0"/>
              <w:bottom w:val="single" w:color="auto" w:sz="8" w:space="0"/>
              <w:right w:val="single" w:color="auto" w:sz="8" w:space="0"/>
            </w:tcBorders>
            <w:noWrap w:val="0"/>
            <w:vAlign w:val="center"/>
          </w:tcPr>
          <w:p w14:paraId="144642A6">
            <w:pPr>
              <w:jc w:val="center"/>
              <w:rPr>
                <w:rFonts w:eastAsia="仿宋_GB2312"/>
                <w:color w:val="000000"/>
              </w:rPr>
            </w:pPr>
            <w:r>
              <w:rPr>
                <w:rFonts w:eastAsia="仿宋_GB2312"/>
                <w:color w:val="000000"/>
              </w:rPr>
              <w:t>专业</w:t>
            </w:r>
          </w:p>
        </w:tc>
        <w:tc>
          <w:tcPr>
            <w:tcW w:w="2007" w:type="dxa"/>
            <w:tcBorders>
              <w:top w:val="single" w:color="auto" w:sz="8" w:space="0"/>
              <w:left w:val="single" w:color="auto" w:sz="8" w:space="0"/>
              <w:bottom w:val="single" w:color="auto" w:sz="8" w:space="0"/>
              <w:right w:val="single" w:color="auto" w:sz="8" w:space="0"/>
            </w:tcBorders>
            <w:noWrap w:val="0"/>
            <w:vAlign w:val="center"/>
          </w:tcPr>
          <w:p w14:paraId="12D48E54">
            <w:pPr>
              <w:jc w:val="center"/>
              <w:rPr>
                <w:rFonts w:eastAsia="仿宋_GB2312"/>
                <w:color w:val="000000"/>
              </w:rPr>
            </w:pPr>
            <w:r>
              <w:rPr>
                <w:rFonts w:eastAsia="仿宋_GB2312"/>
                <w:color w:val="000000"/>
              </w:rPr>
              <w:t>设计职务及设计中主要负责何项工作</w:t>
            </w:r>
          </w:p>
        </w:tc>
        <w:tc>
          <w:tcPr>
            <w:tcW w:w="1877" w:type="dxa"/>
            <w:tcBorders>
              <w:top w:val="single" w:color="auto" w:sz="8" w:space="0"/>
              <w:left w:val="single" w:color="auto" w:sz="8" w:space="0"/>
              <w:bottom w:val="single" w:color="auto" w:sz="8" w:space="0"/>
              <w:right w:val="single" w:color="auto" w:sz="8" w:space="0"/>
            </w:tcBorders>
            <w:noWrap w:val="0"/>
            <w:vAlign w:val="center"/>
          </w:tcPr>
          <w:p w14:paraId="1939CE86">
            <w:pPr>
              <w:jc w:val="center"/>
              <w:rPr>
                <w:rFonts w:eastAsia="仿宋_GB2312"/>
                <w:color w:val="000000"/>
              </w:rPr>
            </w:pPr>
            <w:r>
              <w:rPr>
                <w:rFonts w:eastAsia="仿宋_GB2312"/>
                <w:color w:val="000000"/>
              </w:rPr>
              <w:t>身份证号/</w:t>
            </w:r>
          </w:p>
          <w:p w14:paraId="58E6AF78">
            <w:pPr>
              <w:jc w:val="center"/>
              <w:rPr>
                <w:rFonts w:eastAsia="仿宋_GB2312"/>
                <w:color w:val="000000"/>
              </w:rPr>
            </w:pPr>
            <w:r>
              <w:rPr>
                <w:rFonts w:eastAsia="仿宋_GB2312"/>
                <w:color w:val="000000"/>
              </w:rPr>
              <w:t>军官证号</w:t>
            </w:r>
          </w:p>
        </w:tc>
      </w:tr>
      <w:tr w14:paraId="4DDD3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6DAC1960">
            <w:pPr>
              <w:spacing w:line="460" w:lineRule="exact"/>
              <w:jc w:val="center"/>
              <w:rPr>
                <w:rFonts w:eastAsia="仿宋_GB2312"/>
                <w:color w:val="000000"/>
              </w:rPr>
            </w:pPr>
            <w:r>
              <w:rPr>
                <w:rFonts w:eastAsia="仿宋_GB2312"/>
                <w:color w:val="000000"/>
              </w:rPr>
              <w:t>1</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5F0AA929">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2FA1FB99">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084C564C">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0C4AC172">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4D9C9FAE">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31E2F3FF">
            <w:pPr>
              <w:spacing w:line="460" w:lineRule="exact"/>
              <w:jc w:val="center"/>
              <w:rPr>
                <w:rFonts w:eastAsia="仿宋_GB2312"/>
                <w:color w:val="000000"/>
              </w:rPr>
            </w:pPr>
          </w:p>
        </w:tc>
      </w:tr>
      <w:tr w14:paraId="11A52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4770E767">
            <w:pPr>
              <w:spacing w:line="460" w:lineRule="exact"/>
              <w:jc w:val="center"/>
              <w:rPr>
                <w:rFonts w:eastAsia="仿宋_GB2312"/>
                <w:color w:val="000000"/>
              </w:rPr>
            </w:pPr>
            <w:r>
              <w:rPr>
                <w:rFonts w:eastAsia="仿宋_GB2312"/>
                <w:color w:val="000000"/>
              </w:rPr>
              <w:t>2</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7ABAB1DC">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45B7E566">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5C75F297">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6DB0A333">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71E0BD52">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6CBD9730">
            <w:pPr>
              <w:spacing w:line="460" w:lineRule="exact"/>
              <w:jc w:val="center"/>
              <w:rPr>
                <w:rFonts w:eastAsia="仿宋_GB2312"/>
                <w:color w:val="000000"/>
              </w:rPr>
            </w:pPr>
          </w:p>
        </w:tc>
      </w:tr>
      <w:tr w14:paraId="21E43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74057B8A">
            <w:pPr>
              <w:spacing w:line="460" w:lineRule="exact"/>
              <w:jc w:val="center"/>
              <w:rPr>
                <w:rFonts w:eastAsia="仿宋_GB2312"/>
                <w:color w:val="000000"/>
              </w:rPr>
            </w:pPr>
            <w:r>
              <w:rPr>
                <w:rFonts w:eastAsia="仿宋_GB2312"/>
                <w:color w:val="000000"/>
              </w:rPr>
              <w:t>3</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5CBFBF14">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0104E31D">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53AC8D9B">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59119925">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4763FE4B">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6AC3CF34">
            <w:pPr>
              <w:spacing w:line="460" w:lineRule="exact"/>
              <w:jc w:val="center"/>
              <w:rPr>
                <w:rFonts w:eastAsia="仿宋_GB2312"/>
                <w:color w:val="000000"/>
              </w:rPr>
            </w:pPr>
          </w:p>
        </w:tc>
      </w:tr>
      <w:tr w14:paraId="6C978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75ED01E2">
            <w:pPr>
              <w:spacing w:line="460" w:lineRule="exact"/>
              <w:jc w:val="center"/>
              <w:rPr>
                <w:rFonts w:eastAsia="仿宋_GB2312"/>
                <w:color w:val="000000"/>
              </w:rPr>
            </w:pPr>
            <w:r>
              <w:rPr>
                <w:rFonts w:eastAsia="仿宋_GB2312"/>
                <w:color w:val="000000"/>
              </w:rPr>
              <w:t>4</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75738DF2">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368223E9">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2A7D83B2">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24742137">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1CCC6033">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40D8D44F">
            <w:pPr>
              <w:spacing w:line="460" w:lineRule="exact"/>
              <w:jc w:val="center"/>
              <w:rPr>
                <w:rFonts w:eastAsia="仿宋_GB2312"/>
                <w:color w:val="000000"/>
              </w:rPr>
            </w:pPr>
          </w:p>
        </w:tc>
      </w:tr>
      <w:tr w14:paraId="5EE7CA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284F0EAF">
            <w:pPr>
              <w:spacing w:line="460" w:lineRule="exact"/>
              <w:jc w:val="center"/>
              <w:rPr>
                <w:rFonts w:eastAsia="仿宋_GB2312"/>
                <w:color w:val="000000"/>
              </w:rPr>
            </w:pPr>
            <w:r>
              <w:rPr>
                <w:rFonts w:eastAsia="仿宋_GB2312"/>
                <w:color w:val="000000"/>
              </w:rPr>
              <w:t>5</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6166DC07">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7C75E5D2">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4B744F5F">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2E42B3AB">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111F7C30">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47E28EBC">
            <w:pPr>
              <w:spacing w:line="460" w:lineRule="exact"/>
              <w:jc w:val="center"/>
              <w:rPr>
                <w:rFonts w:eastAsia="仿宋_GB2312"/>
                <w:color w:val="000000"/>
              </w:rPr>
            </w:pPr>
          </w:p>
        </w:tc>
      </w:tr>
      <w:tr w14:paraId="09B01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30B2680B">
            <w:pPr>
              <w:spacing w:line="460" w:lineRule="exact"/>
              <w:jc w:val="center"/>
              <w:rPr>
                <w:rFonts w:eastAsia="仿宋_GB2312"/>
                <w:color w:val="000000"/>
              </w:rPr>
            </w:pPr>
            <w:r>
              <w:rPr>
                <w:rFonts w:eastAsia="仿宋_GB2312"/>
                <w:color w:val="000000"/>
              </w:rPr>
              <w:t>6</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285B4777">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70C6CE8C">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33F6E942">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2BC61320">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26AD6AE1">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4DD60363">
            <w:pPr>
              <w:spacing w:line="460" w:lineRule="exact"/>
              <w:jc w:val="center"/>
              <w:rPr>
                <w:rFonts w:eastAsia="仿宋_GB2312"/>
                <w:color w:val="000000"/>
              </w:rPr>
            </w:pPr>
          </w:p>
        </w:tc>
      </w:tr>
      <w:tr w14:paraId="0F172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0DB48624">
            <w:pPr>
              <w:spacing w:line="460" w:lineRule="exact"/>
              <w:jc w:val="center"/>
              <w:rPr>
                <w:rFonts w:eastAsia="仿宋_GB2312"/>
                <w:color w:val="000000"/>
              </w:rPr>
            </w:pPr>
            <w:r>
              <w:rPr>
                <w:rFonts w:eastAsia="仿宋_GB2312"/>
                <w:color w:val="000000"/>
              </w:rPr>
              <w:t>7</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4F6502E3">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60A65F24">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155EE42D">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08CC55FB">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5A70A719">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5FFC4F21">
            <w:pPr>
              <w:spacing w:line="460" w:lineRule="exact"/>
              <w:jc w:val="center"/>
              <w:rPr>
                <w:rFonts w:eastAsia="仿宋_GB2312"/>
                <w:color w:val="000000"/>
              </w:rPr>
            </w:pPr>
          </w:p>
        </w:tc>
      </w:tr>
      <w:tr w14:paraId="4B7B1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5" w:hRule="atLeast"/>
          <w:jc w:val="center"/>
        </w:trPr>
        <w:tc>
          <w:tcPr>
            <w:tcW w:w="627" w:type="dxa"/>
            <w:tcBorders>
              <w:top w:val="single" w:color="auto" w:sz="8" w:space="0"/>
              <w:left w:val="single" w:color="auto" w:sz="8" w:space="0"/>
              <w:bottom w:val="single" w:color="auto" w:sz="8" w:space="0"/>
              <w:right w:val="single" w:color="auto" w:sz="8" w:space="0"/>
            </w:tcBorders>
            <w:noWrap w:val="0"/>
            <w:vAlign w:val="center"/>
          </w:tcPr>
          <w:p w14:paraId="6C60CC81">
            <w:pPr>
              <w:spacing w:line="460" w:lineRule="exact"/>
              <w:jc w:val="center"/>
              <w:rPr>
                <w:rFonts w:eastAsia="仿宋_GB2312"/>
                <w:color w:val="000000"/>
              </w:rPr>
            </w:pPr>
            <w:r>
              <w:rPr>
                <w:rFonts w:eastAsia="仿宋_GB2312"/>
                <w:color w:val="000000"/>
              </w:rPr>
              <w:t>8</w:t>
            </w:r>
          </w:p>
        </w:tc>
        <w:tc>
          <w:tcPr>
            <w:tcW w:w="966" w:type="dxa"/>
            <w:tcBorders>
              <w:top w:val="single" w:color="auto" w:sz="8" w:space="0"/>
              <w:left w:val="single" w:color="auto" w:sz="8" w:space="0"/>
              <w:bottom w:val="single" w:color="auto" w:sz="8" w:space="0"/>
              <w:right w:val="single" w:color="auto" w:sz="8" w:space="0"/>
            </w:tcBorders>
            <w:noWrap w:val="0"/>
            <w:vAlign w:val="center"/>
          </w:tcPr>
          <w:p w14:paraId="6DBA9876">
            <w:pPr>
              <w:spacing w:line="460" w:lineRule="exact"/>
              <w:jc w:val="center"/>
              <w:rPr>
                <w:rFonts w:eastAsia="仿宋_GB2312"/>
                <w:color w:val="000000"/>
              </w:rPr>
            </w:pPr>
          </w:p>
        </w:tc>
        <w:tc>
          <w:tcPr>
            <w:tcW w:w="1253" w:type="dxa"/>
            <w:tcBorders>
              <w:top w:val="single" w:color="auto" w:sz="8" w:space="0"/>
              <w:left w:val="single" w:color="auto" w:sz="8" w:space="0"/>
              <w:bottom w:val="single" w:color="auto" w:sz="8" w:space="0"/>
              <w:right w:val="single" w:color="auto" w:sz="8" w:space="0"/>
            </w:tcBorders>
            <w:noWrap w:val="0"/>
            <w:vAlign w:val="center"/>
          </w:tcPr>
          <w:p w14:paraId="5447556B">
            <w:pPr>
              <w:spacing w:line="460" w:lineRule="exact"/>
              <w:jc w:val="center"/>
              <w:rPr>
                <w:rFonts w:eastAsia="仿宋_GB2312"/>
                <w:color w:val="000000"/>
              </w:rPr>
            </w:pPr>
          </w:p>
        </w:tc>
        <w:tc>
          <w:tcPr>
            <w:tcW w:w="1707" w:type="dxa"/>
            <w:tcBorders>
              <w:top w:val="single" w:color="auto" w:sz="8" w:space="0"/>
              <w:left w:val="single" w:color="auto" w:sz="8" w:space="0"/>
              <w:bottom w:val="single" w:color="auto" w:sz="8" w:space="0"/>
              <w:right w:val="single" w:color="auto" w:sz="8" w:space="0"/>
            </w:tcBorders>
            <w:noWrap w:val="0"/>
            <w:vAlign w:val="center"/>
          </w:tcPr>
          <w:p w14:paraId="316455AC">
            <w:pPr>
              <w:spacing w:line="460" w:lineRule="exact"/>
              <w:jc w:val="center"/>
              <w:rPr>
                <w:rFonts w:eastAsia="仿宋_GB2312"/>
                <w:color w:val="000000"/>
              </w:rPr>
            </w:pPr>
          </w:p>
        </w:tc>
        <w:tc>
          <w:tcPr>
            <w:tcW w:w="839" w:type="dxa"/>
            <w:tcBorders>
              <w:top w:val="single" w:color="auto" w:sz="8" w:space="0"/>
              <w:left w:val="single" w:color="auto" w:sz="8" w:space="0"/>
              <w:bottom w:val="single" w:color="auto" w:sz="8" w:space="0"/>
              <w:right w:val="single" w:color="auto" w:sz="8" w:space="0"/>
            </w:tcBorders>
            <w:noWrap w:val="0"/>
            <w:vAlign w:val="center"/>
          </w:tcPr>
          <w:p w14:paraId="5BA59A40">
            <w:pPr>
              <w:spacing w:line="460" w:lineRule="exact"/>
              <w:jc w:val="center"/>
              <w:rPr>
                <w:rFonts w:eastAsia="仿宋_GB2312"/>
                <w:color w:val="000000"/>
              </w:rPr>
            </w:pPr>
          </w:p>
        </w:tc>
        <w:tc>
          <w:tcPr>
            <w:tcW w:w="2007" w:type="dxa"/>
            <w:tcBorders>
              <w:top w:val="single" w:color="auto" w:sz="8" w:space="0"/>
              <w:left w:val="single" w:color="auto" w:sz="8" w:space="0"/>
              <w:bottom w:val="single" w:color="auto" w:sz="8" w:space="0"/>
              <w:right w:val="single" w:color="auto" w:sz="8" w:space="0"/>
            </w:tcBorders>
            <w:noWrap w:val="0"/>
            <w:vAlign w:val="center"/>
          </w:tcPr>
          <w:p w14:paraId="59E38E71">
            <w:pPr>
              <w:spacing w:line="460" w:lineRule="exact"/>
              <w:jc w:val="center"/>
              <w:rPr>
                <w:rFonts w:eastAsia="仿宋_GB2312"/>
                <w:color w:val="000000"/>
              </w:rPr>
            </w:pPr>
          </w:p>
        </w:tc>
        <w:tc>
          <w:tcPr>
            <w:tcW w:w="1877" w:type="dxa"/>
            <w:tcBorders>
              <w:top w:val="single" w:color="auto" w:sz="8" w:space="0"/>
              <w:left w:val="single" w:color="auto" w:sz="8" w:space="0"/>
              <w:bottom w:val="single" w:color="auto" w:sz="8" w:space="0"/>
              <w:right w:val="single" w:color="auto" w:sz="8" w:space="0"/>
            </w:tcBorders>
            <w:noWrap w:val="0"/>
            <w:vAlign w:val="center"/>
          </w:tcPr>
          <w:p w14:paraId="0A5547FC">
            <w:pPr>
              <w:spacing w:line="460" w:lineRule="exact"/>
              <w:jc w:val="center"/>
              <w:rPr>
                <w:rFonts w:eastAsia="仿宋_GB2312"/>
                <w:color w:val="000000"/>
              </w:rPr>
            </w:pPr>
          </w:p>
        </w:tc>
      </w:tr>
    </w:tbl>
    <w:p w14:paraId="16E13E9C">
      <w:pPr>
        <w:spacing w:line="400" w:lineRule="exact"/>
        <w:rPr>
          <w:rFonts w:eastAsia="仿宋_GB2312"/>
          <w:color w:val="000000"/>
        </w:rPr>
      </w:pPr>
      <w:r>
        <w:rPr>
          <w:rFonts w:eastAsia="仿宋_GB2312"/>
          <w:color w:val="000000"/>
        </w:rPr>
        <w:t>注：</w:t>
      </w:r>
      <w:r>
        <w:rPr>
          <w:rFonts w:hint="eastAsia" w:eastAsia="仿宋_GB2312"/>
          <w:color w:val="000000"/>
        </w:rPr>
        <w:t>1</w:t>
      </w:r>
      <w:r>
        <w:rPr>
          <w:rFonts w:hint="eastAsia" w:eastAsia="仿宋_GB2312"/>
          <w:color w:val="000000"/>
          <w:lang w:eastAsia="zh-CN"/>
        </w:rPr>
        <w:t xml:space="preserve">. </w:t>
      </w:r>
      <w:r>
        <w:rPr>
          <w:rFonts w:hint="eastAsia" w:eastAsia="仿宋_GB2312"/>
          <w:color w:val="000000"/>
        </w:rPr>
        <w:t>排序应按照人员在其各自专业中的贡献大小进行排序。</w:t>
      </w:r>
    </w:p>
    <w:p w14:paraId="16E19691">
      <w:pPr>
        <w:spacing w:line="400" w:lineRule="exact"/>
        <w:ind w:firstLine="420" w:firstLineChars="200"/>
        <w:rPr>
          <w:rFonts w:eastAsia="仿宋_GB2312"/>
          <w:color w:val="000000"/>
        </w:rPr>
      </w:pPr>
      <w:r>
        <w:rPr>
          <w:rFonts w:hint="eastAsia" w:eastAsia="仿宋_GB2312"/>
          <w:color w:val="000000"/>
          <w:lang w:eastAsia="zh-CN"/>
        </w:rPr>
        <w:t>2.</w:t>
      </w:r>
      <w:r>
        <w:rPr>
          <w:rFonts w:eastAsia="仿宋_GB2312"/>
          <w:color w:val="000000"/>
        </w:rPr>
        <w:t>境外设计人员可不填写此表。</w:t>
      </w:r>
    </w:p>
    <w:p w14:paraId="4D748202">
      <w:pPr>
        <w:jc w:val="center"/>
        <w:rPr>
          <w:color w:val="000000"/>
          <w:szCs w:val="20"/>
        </w:rPr>
      </w:pPr>
    </w:p>
    <w:p w14:paraId="0529B2EA">
      <w:pPr>
        <w:jc w:val="center"/>
        <w:rPr>
          <w:color w:val="000000"/>
          <w:szCs w:val="20"/>
        </w:rPr>
      </w:pPr>
    </w:p>
    <w:p w14:paraId="62D18A52">
      <w:pPr>
        <w:jc w:val="center"/>
        <w:rPr>
          <w:color w:val="000000"/>
          <w:szCs w:val="20"/>
        </w:rPr>
      </w:pPr>
    </w:p>
    <w:p w14:paraId="374A1930">
      <w:pPr>
        <w:jc w:val="center"/>
        <w:rPr>
          <w:color w:val="000000"/>
          <w:szCs w:val="20"/>
        </w:rPr>
      </w:pPr>
    </w:p>
    <w:p w14:paraId="66B6C78B">
      <w:pPr>
        <w:jc w:val="center"/>
        <w:rPr>
          <w:color w:val="000000"/>
          <w:szCs w:val="20"/>
        </w:rPr>
      </w:pPr>
    </w:p>
    <w:p w14:paraId="3B8B93FC">
      <w:pPr>
        <w:jc w:val="center"/>
        <w:rPr>
          <w:color w:val="000000"/>
          <w:szCs w:val="20"/>
        </w:rPr>
      </w:pPr>
    </w:p>
    <w:p w14:paraId="639EC198">
      <w:pPr>
        <w:jc w:val="center"/>
        <w:rPr>
          <w:color w:val="000000"/>
          <w:szCs w:val="20"/>
        </w:rPr>
      </w:pPr>
    </w:p>
    <w:p w14:paraId="2F8C147C">
      <w:pPr>
        <w:jc w:val="center"/>
        <w:rPr>
          <w:color w:val="000000"/>
          <w:szCs w:val="20"/>
        </w:rPr>
      </w:pPr>
    </w:p>
    <w:p w14:paraId="3B9E05CA">
      <w:pPr>
        <w:jc w:val="center"/>
        <w:rPr>
          <w:color w:val="000000"/>
          <w:szCs w:val="20"/>
        </w:rPr>
      </w:pPr>
    </w:p>
    <w:p w14:paraId="2B4FDC9D">
      <w:pPr>
        <w:jc w:val="center"/>
        <w:rPr>
          <w:color w:val="000000"/>
          <w:szCs w:val="20"/>
        </w:rPr>
      </w:pPr>
    </w:p>
    <w:p w14:paraId="195E5DF7">
      <w:pPr>
        <w:jc w:val="center"/>
        <w:rPr>
          <w:rFonts w:eastAsia="方正小标宋简体"/>
          <w:color w:val="000000"/>
          <w:sz w:val="32"/>
          <w:szCs w:val="32"/>
        </w:rPr>
      </w:pPr>
      <w:r>
        <w:rPr>
          <w:rFonts w:eastAsia="方正小标宋简体"/>
          <w:color w:val="000000"/>
          <w:sz w:val="32"/>
          <w:szCs w:val="32"/>
        </w:rPr>
        <w:t>项目特点</w:t>
      </w:r>
    </w:p>
    <w:tbl>
      <w:tblPr>
        <w:tblStyle w:val="5"/>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2040"/>
        <w:gridCol w:w="5725"/>
      </w:tblGrid>
      <w:tr w14:paraId="2A5A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1308" w:type="dxa"/>
            <w:vMerge w:val="restart"/>
            <w:tcBorders>
              <w:top w:val="single" w:color="auto" w:sz="4" w:space="0"/>
              <w:left w:val="single" w:color="auto" w:sz="4" w:space="0"/>
              <w:bottom w:val="single" w:color="auto" w:sz="4" w:space="0"/>
              <w:right w:val="single" w:color="auto" w:sz="4" w:space="0"/>
            </w:tcBorders>
            <w:noWrap w:val="0"/>
            <w:vAlign w:val="center"/>
          </w:tcPr>
          <w:p w14:paraId="205EFFFD">
            <w:pPr>
              <w:spacing w:before="120"/>
              <w:jc w:val="center"/>
              <w:rPr>
                <w:rFonts w:eastAsia="仿宋_GB2312"/>
                <w:color w:val="000000"/>
                <w:szCs w:val="21"/>
              </w:rPr>
            </w:pPr>
            <w:r>
              <w:rPr>
                <w:rFonts w:eastAsia="仿宋_GB2312"/>
                <w:color w:val="000000"/>
                <w:szCs w:val="21"/>
              </w:rPr>
              <w:t>软件</w:t>
            </w:r>
          </w:p>
          <w:p w14:paraId="6D128815">
            <w:pPr>
              <w:spacing w:before="120"/>
              <w:jc w:val="center"/>
              <w:rPr>
                <w:rFonts w:eastAsia="仿宋_GB2312"/>
                <w:color w:val="000000"/>
                <w:szCs w:val="21"/>
              </w:rPr>
            </w:pPr>
            <w:r>
              <w:rPr>
                <w:rFonts w:eastAsia="仿宋_GB2312"/>
                <w:color w:val="000000"/>
                <w:szCs w:val="21"/>
              </w:rPr>
              <w:t>环境</w:t>
            </w:r>
          </w:p>
        </w:tc>
        <w:tc>
          <w:tcPr>
            <w:tcW w:w="2040" w:type="dxa"/>
            <w:tcBorders>
              <w:top w:val="single" w:color="auto" w:sz="4" w:space="0"/>
              <w:left w:val="single" w:color="auto" w:sz="4" w:space="0"/>
              <w:bottom w:val="single" w:color="auto" w:sz="4" w:space="0"/>
              <w:right w:val="single" w:color="auto" w:sz="4" w:space="0"/>
            </w:tcBorders>
            <w:noWrap w:val="0"/>
            <w:vAlign w:val="top"/>
          </w:tcPr>
          <w:p w14:paraId="30F70BCA">
            <w:pPr>
              <w:adjustRightInd w:val="0"/>
              <w:snapToGrid w:val="0"/>
              <w:spacing w:before="120"/>
              <w:jc w:val="center"/>
              <w:rPr>
                <w:rFonts w:eastAsia="仿宋_GB2312"/>
                <w:color w:val="000000"/>
                <w:szCs w:val="21"/>
              </w:rPr>
            </w:pPr>
            <w:r>
              <w:rPr>
                <w:rFonts w:eastAsia="仿宋_GB2312"/>
                <w:color w:val="000000"/>
                <w:szCs w:val="21"/>
              </w:rPr>
              <w:t>运行操作系统</w:t>
            </w:r>
          </w:p>
          <w:p w14:paraId="57B1EA9B">
            <w:pPr>
              <w:adjustRightInd w:val="0"/>
              <w:snapToGrid w:val="0"/>
              <w:spacing w:before="120"/>
              <w:jc w:val="center"/>
              <w:rPr>
                <w:rFonts w:eastAsia="仿宋_GB2312"/>
                <w:color w:val="000000"/>
                <w:szCs w:val="21"/>
              </w:rPr>
            </w:pPr>
            <w:r>
              <w:rPr>
                <w:rFonts w:eastAsia="仿宋_GB2312"/>
                <w:color w:val="000000"/>
                <w:szCs w:val="21"/>
              </w:rPr>
              <w:t>名称及版本号</w:t>
            </w:r>
          </w:p>
        </w:tc>
        <w:tc>
          <w:tcPr>
            <w:tcW w:w="5725" w:type="dxa"/>
            <w:tcBorders>
              <w:top w:val="single" w:color="auto" w:sz="4" w:space="0"/>
              <w:left w:val="single" w:color="auto" w:sz="4" w:space="0"/>
              <w:bottom w:val="single" w:color="auto" w:sz="4" w:space="0"/>
              <w:right w:val="single" w:color="auto" w:sz="4" w:space="0"/>
            </w:tcBorders>
            <w:noWrap w:val="0"/>
            <w:vAlign w:val="top"/>
          </w:tcPr>
          <w:p w14:paraId="74252902">
            <w:pPr>
              <w:spacing w:before="120"/>
              <w:rPr>
                <w:rFonts w:eastAsia="仿宋_GB2312"/>
                <w:color w:val="000000"/>
                <w:szCs w:val="21"/>
              </w:rPr>
            </w:pPr>
          </w:p>
        </w:tc>
      </w:tr>
      <w:tr w14:paraId="5AA9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1308" w:type="dxa"/>
            <w:vMerge w:val="continue"/>
            <w:tcBorders>
              <w:top w:val="single" w:color="auto" w:sz="4" w:space="0"/>
              <w:left w:val="single" w:color="auto" w:sz="4" w:space="0"/>
              <w:bottom w:val="single" w:color="auto" w:sz="4" w:space="0"/>
              <w:right w:val="single" w:color="auto" w:sz="4" w:space="0"/>
            </w:tcBorders>
            <w:noWrap w:val="0"/>
            <w:vAlign w:val="center"/>
          </w:tcPr>
          <w:p w14:paraId="0EA3D479">
            <w:pPr>
              <w:widowControl/>
              <w:jc w:val="left"/>
              <w:rPr>
                <w:rFonts w:eastAsia="仿宋_GB2312"/>
                <w:color w:val="000000"/>
                <w:szCs w:val="21"/>
              </w:rPr>
            </w:pPr>
          </w:p>
        </w:tc>
        <w:tc>
          <w:tcPr>
            <w:tcW w:w="2040" w:type="dxa"/>
            <w:tcBorders>
              <w:top w:val="single" w:color="auto" w:sz="4" w:space="0"/>
              <w:left w:val="single" w:color="auto" w:sz="4" w:space="0"/>
              <w:bottom w:val="single" w:color="auto" w:sz="4" w:space="0"/>
              <w:right w:val="single" w:color="auto" w:sz="4" w:space="0"/>
            </w:tcBorders>
            <w:noWrap w:val="0"/>
            <w:vAlign w:val="top"/>
          </w:tcPr>
          <w:p w14:paraId="3B7610F0">
            <w:pPr>
              <w:adjustRightInd w:val="0"/>
              <w:snapToGrid w:val="0"/>
              <w:spacing w:before="120"/>
              <w:jc w:val="center"/>
              <w:rPr>
                <w:rFonts w:eastAsia="仿宋_GB2312"/>
                <w:color w:val="000000"/>
                <w:szCs w:val="21"/>
              </w:rPr>
            </w:pPr>
            <w:r>
              <w:rPr>
                <w:rFonts w:eastAsia="仿宋_GB2312"/>
                <w:color w:val="000000"/>
                <w:szCs w:val="21"/>
              </w:rPr>
              <w:t>支撑环境名称</w:t>
            </w:r>
          </w:p>
          <w:p w14:paraId="60940D7A">
            <w:pPr>
              <w:adjustRightInd w:val="0"/>
              <w:snapToGrid w:val="0"/>
              <w:spacing w:before="120"/>
              <w:jc w:val="center"/>
              <w:rPr>
                <w:rFonts w:eastAsia="仿宋_GB2312"/>
                <w:color w:val="000000"/>
                <w:szCs w:val="21"/>
              </w:rPr>
            </w:pPr>
            <w:r>
              <w:rPr>
                <w:rFonts w:eastAsia="仿宋_GB2312"/>
                <w:color w:val="000000"/>
                <w:szCs w:val="21"/>
              </w:rPr>
              <w:t>及 版 本 号</w:t>
            </w:r>
          </w:p>
        </w:tc>
        <w:tc>
          <w:tcPr>
            <w:tcW w:w="5725" w:type="dxa"/>
            <w:tcBorders>
              <w:top w:val="single" w:color="auto" w:sz="4" w:space="0"/>
              <w:left w:val="single" w:color="auto" w:sz="4" w:space="0"/>
              <w:bottom w:val="single" w:color="auto" w:sz="4" w:space="0"/>
              <w:right w:val="single" w:color="auto" w:sz="4" w:space="0"/>
            </w:tcBorders>
            <w:noWrap w:val="0"/>
            <w:vAlign w:val="top"/>
          </w:tcPr>
          <w:p w14:paraId="70EC789B">
            <w:pPr>
              <w:spacing w:before="120"/>
              <w:rPr>
                <w:rFonts w:eastAsia="仿宋_GB2312"/>
                <w:color w:val="000000"/>
                <w:szCs w:val="21"/>
              </w:rPr>
            </w:pPr>
          </w:p>
        </w:tc>
      </w:tr>
      <w:tr w14:paraId="024D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1308" w:type="dxa"/>
            <w:vMerge w:val="continue"/>
            <w:tcBorders>
              <w:top w:val="single" w:color="auto" w:sz="4" w:space="0"/>
              <w:left w:val="single" w:color="auto" w:sz="4" w:space="0"/>
              <w:bottom w:val="single" w:color="auto" w:sz="4" w:space="0"/>
              <w:right w:val="single" w:color="auto" w:sz="4" w:space="0"/>
            </w:tcBorders>
            <w:noWrap w:val="0"/>
            <w:vAlign w:val="center"/>
          </w:tcPr>
          <w:p w14:paraId="6322B96B">
            <w:pPr>
              <w:widowControl/>
              <w:jc w:val="left"/>
              <w:rPr>
                <w:rFonts w:eastAsia="仿宋_GB2312"/>
                <w:color w:val="000000"/>
                <w:szCs w:val="21"/>
              </w:rPr>
            </w:pPr>
          </w:p>
        </w:tc>
        <w:tc>
          <w:tcPr>
            <w:tcW w:w="2040" w:type="dxa"/>
            <w:tcBorders>
              <w:top w:val="single" w:color="auto" w:sz="4" w:space="0"/>
              <w:left w:val="single" w:color="auto" w:sz="4" w:space="0"/>
              <w:bottom w:val="single" w:color="auto" w:sz="4" w:space="0"/>
              <w:right w:val="single" w:color="auto" w:sz="4" w:space="0"/>
            </w:tcBorders>
            <w:noWrap w:val="0"/>
            <w:vAlign w:val="top"/>
          </w:tcPr>
          <w:p w14:paraId="57533070">
            <w:pPr>
              <w:adjustRightInd w:val="0"/>
              <w:snapToGrid w:val="0"/>
              <w:spacing w:before="120"/>
              <w:jc w:val="center"/>
              <w:rPr>
                <w:rFonts w:eastAsia="仿宋_GB2312"/>
                <w:color w:val="000000"/>
                <w:szCs w:val="21"/>
              </w:rPr>
            </w:pPr>
            <w:r>
              <w:rPr>
                <w:rFonts w:eastAsia="仿宋_GB2312"/>
                <w:color w:val="000000"/>
                <w:szCs w:val="21"/>
              </w:rPr>
              <w:t>编程语言名称</w:t>
            </w:r>
          </w:p>
          <w:p w14:paraId="7FDC23C7">
            <w:pPr>
              <w:adjustRightInd w:val="0"/>
              <w:snapToGrid w:val="0"/>
              <w:spacing w:before="120"/>
              <w:jc w:val="center"/>
              <w:rPr>
                <w:rFonts w:eastAsia="仿宋_GB2312"/>
                <w:color w:val="000000"/>
                <w:szCs w:val="21"/>
              </w:rPr>
            </w:pPr>
            <w:r>
              <w:rPr>
                <w:rFonts w:eastAsia="仿宋_GB2312"/>
                <w:color w:val="000000"/>
                <w:szCs w:val="21"/>
              </w:rPr>
              <w:t>及 版 本 号</w:t>
            </w:r>
          </w:p>
        </w:tc>
        <w:tc>
          <w:tcPr>
            <w:tcW w:w="5725" w:type="dxa"/>
            <w:tcBorders>
              <w:top w:val="single" w:color="auto" w:sz="4" w:space="0"/>
              <w:left w:val="single" w:color="auto" w:sz="4" w:space="0"/>
              <w:bottom w:val="single" w:color="auto" w:sz="4" w:space="0"/>
              <w:right w:val="single" w:color="auto" w:sz="4" w:space="0"/>
            </w:tcBorders>
            <w:noWrap w:val="0"/>
            <w:vAlign w:val="top"/>
          </w:tcPr>
          <w:p w14:paraId="3CB9BCC3">
            <w:pPr>
              <w:spacing w:before="120"/>
              <w:rPr>
                <w:rFonts w:eastAsia="仿宋_GB2312"/>
                <w:color w:val="000000"/>
                <w:szCs w:val="21"/>
              </w:rPr>
            </w:pPr>
          </w:p>
        </w:tc>
      </w:tr>
      <w:tr w14:paraId="1F74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1308" w:type="dxa"/>
            <w:vMerge w:val="restart"/>
            <w:tcBorders>
              <w:top w:val="single" w:color="auto" w:sz="4" w:space="0"/>
              <w:left w:val="single" w:color="auto" w:sz="4" w:space="0"/>
              <w:bottom w:val="single" w:color="auto" w:sz="4" w:space="0"/>
              <w:right w:val="single" w:color="auto" w:sz="4" w:space="0"/>
            </w:tcBorders>
            <w:noWrap w:val="0"/>
            <w:vAlign w:val="center"/>
          </w:tcPr>
          <w:p w14:paraId="55B95643">
            <w:pPr>
              <w:jc w:val="center"/>
              <w:rPr>
                <w:rFonts w:eastAsia="仿宋_GB2312"/>
                <w:color w:val="000000"/>
                <w:szCs w:val="21"/>
              </w:rPr>
            </w:pPr>
            <w:r>
              <w:rPr>
                <w:rFonts w:eastAsia="仿宋_GB2312"/>
                <w:color w:val="000000"/>
                <w:szCs w:val="21"/>
              </w:rPr>
              <w:t>适用</w:t>
            </w:r>
          </w:p>
          <w:p w14:paraId="202339B9">
            <w:pPr>
              <w:jc w:val="center"/>
              <w:rPr>
                <w:rFonts w:eastAsia="仿宋_GB2312"/>
                <w:color w:val="000000"/>
                <w:szCs w:val="21"/>
              </w:rPr>
            </w:pPr>
            <w:r>
              <w:rPr>
                <w:rFonts w:eastAsia="仿宋_GB2312"/>
                <w:color w:val="000000"/>
                <w:szCs w:val="21"/>
              </w:rPr>
              <w:t>范围</w:t>
            </w:r>
          </w:p>
        </w:tc>
        <w:tc>
          <w:tcPr>
            <w:tcW w:w="2040" w:type="dxa"/>
            <w:tcBorders>
              <w:top w:val="single" w:color="auto" w:sz="4" w:space="0"/>
              <w:left w:val="single" w:color="auto" w:sz="4" w:space="0"/>
              <w:bottom w:val="single" w:color="auto" w:sz="4" w:space="0"/>
              <w:right w:val="single" w:color="auto" w:sz="4" w:space="0"/>
            </w:tcBorders>
            <w:noWrap w:val="0"/>
            <w:vAlign w:val="center"/>
          </w:tcPr>
          <w:p w14:paraId="45AD2627">
            <w:pPr>
              <w:adjustRightInd w:val="0"/>
              <w:snapToGrid w:val="0"/>
              <w:spacing w:before="120"/>
              <w:jc w:val="center"/>
              <w:rPr>
                <w:rFonts w:eastAsia="仿宋_GB2312"/>
                <w:color w:val="000000"/>
                <w:szCs w:val="21"/>
              </w:rPr>
            </w:pPr>
            <w:r>
              <w:rPr>
                <w:rFonts w:eastAsia="仿宋_GB2312"/>
                <w:color w:val="000000"/>
                <w:szCs w:val="21"/>
              </w:rPr>
              <w:t>主要适用行业</w:t>
            </w:r>
          </w:p>
        </w:tc>
        <w:tc>
          <w:tcPr>
            <w:tcW w:w="5725" w:type="dxa"/>
            <w:tcBorders>
              <w:top w:val="single" w:color="auto" w:sz="4" w:space="0"/>
              <w:left w:val="single" w:color="auto" w:sz="4" w:space="0"/>
              <w:bottom w:val="single" w:color="auto" w:sz="4" w:space="0"/>
              <w:right w:val="single" w:color="auto" w:sz="4" w:space="0"/>
            </w:tcBorders>
            <w:noWrap w:val="0"/>
            <w:vAlign w:val="top"/>
          </w:tcPr>
          <w:p w14:paraId="4E544419">
            <w:pPr>
              <w:rPr>
                <w:rFonts w:eastAsia="仿宋_GB2312"/>
                <w:color w:val="000000"/>
                <w:szCs w:val="21"/>
              </w:rPr>
            </w:pPr>
          </w:p>
        </w:tc>
      </w:tr>
      <w:tr w14:paraId="7CAF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701" w:hRule="atLeast"/>
        </w:trPr>
        <w:tc>
          <w:tcPr>
            <w:tcW w:w="1308" w:type="dxa"/>
            <w:vMerge w:val="continue"/>
            <w:tcBorders>
              <w:top w:val="single" w:color="auto" w:sz="4" w:space="0"/>
              <w:left w:val="single" w:color="auto" w:sz="4" w:space="0"/>
              <w:bottom w:val="single" w:color="auto" w:sz="4" w:space="0"/>
              <w:right w:val="single" w:color="auto" w:sz="4" w:space="0"/>
            </w:tcBorders>
            <w:noWrap w:val="0"/>
            <w:vAlign w:val="center"/>
          </w:tcPr>
          <w:p w14:paraId="5AD5D8CC">
            <w:pPr>
              <w:widowControl/>
              <w:jc w:val="left"/>
              <w:rPr>
                <w:rFonts w:eastAsia="仿宋_GB2312"/>
                <w:color w:val="000000"/>
                <w:szCs w:val="21"/>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14:paraId="295993A7">
            <w:pPr>
              <w:adjustRightInd w:val="0"/>
              <w:snapToGrid w:val="0"/>
              <w:spacing w:before="120"/>
              <w:jc w:val="center"/>
              <w:rPr>
                <w:rFonts w:eastAsia="仿宋_GB2312"/>
                <w:color w:val="000000"/>
                <w:szCs w:val="21"/>
              </w:rPr>
            </w:pPr>
            <w:r>
              <w:rPr>
                <w:rFonts w:eastAsia="仿宋_GB2312"/>
                <w:color w:val="000000"/>
                <w:szCs w:val="21"/>
              </w:rPr>
              <w:t>主要用途</w:t>
            </w:r>
          </w:p>
        </w:tc>
        <w:tc>
          <w:tcPr>
            <w:tcW w:w="5725" w:type="dxa"/>
            <w:tcBorders>
              <w:top w:val="single" w:color="auto" w:sz="4" w:space="0"/>
              <w:left w:val="single" w:color="auto" w:sz="4" w:space="0"/>
              <w:bottom w:val="single" w:color="auto" w:sz="4" w:space="0"/>
              <w:right w:val="single" w:color="auto" w:sz="4" w:space="0"/>
            </w:tcBorders>
            <w:noWrap w:val="0"/>
            <w:vAlign w:val="top"/>
          </w:tcPr>
          <w:p w14:paraId="3A714F75">
            <w:pPr>
              <w:rPr>
                <w:rFonts w:eastAsia="仿宋_GB2312"/>
                <w:color w:val="000000"/>
                <w:szCs w:val="21"/>
              </w:rPr>
            </w:pPr>
          </w:p>
        </w:tc>
      </w:tr>
      <w:tr w14:paraId="3AD2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438" w:hRule="atLeast"/>
        </w:trPr>
        <w:tc>
          <w:tcPr>
            <w:tcW w:w="9073" w:type="dxa"/>
            <w:gridSpan w:val="3"/>
            <w:tcBorders>
              <w:top w:val="single" w:color="auto" w:sz="4" w:space="0"/>
              <w:left w:val="single" w:color="auto" w:sz="4" w:space="0"/>
              <w:bottom w:val="single" w:color="auto" w:sz="4" w:space="0"/>
              <w:right w:val="single" w:color="auto" w:sz="4" w:space="0"/>
            </w:tcBorders>
            <w:noWrap w:val="0"/>
            <w:vAlign w:val="top"/>
          </w:tcPr>
          <w:p w14:paraId="609A6C65">
            <w:pPr>
              <w:rPr>
                <w:rFonts w:eastAsia="仿宋_GB2312"/>
                <w:color w:val="000000"/>
                <w:szCs w:val="21"/>
              </w:rPr>
            </w:pPr>
            <w:r>
              <w:rPr>
                <w:rFonts w:eastAsia="仿宋_GB2312"/>
                <w:color w:val="000000"/>
                <w:szCs w:val="21"/>
              </w:rPr>
              <w:t>软件主要功能及创新概述</w:t>
            </w:r>
            <w:r>
              <w:rPr>
                <w:rFonts w:hint="eastAsia" w:eastAsia="仿宋_GB2312"/>
                <w:color w:val="000000"/>
                <w:szCs w:val="21"/>
                <w:lang w:eastAsia="zh-CN"/>
              </w:rPr>
              <w:t>（</w:t>
            </w:r>
            <w:r>
              <w:rPr>
                <w:rFonts w:eastAsia="仿宋_GB2312"/>
                <w:color w:val="000000"/>
                <w:szCs w:val="21"/>
              </w:rPr>
              <w:t>限500字</w:t>
            </w:r>
            <w:r>
              <w:rPr>
                <w:rFonts w:hint="eastAsia" w:eastAsia="仿宋_GB2312"/>
                <w:color w:val="000000"/>
                <w:szCs w:val="21"/>
                <w:lang w:eastAsia="zh-CN"/>
              </w:rPr>
              <w:t>）</w:t>
            </w:r>
            <w:r>
              <w:rPr>
                <w:rFonts w:eastAsia="仿宋_GB2312"/>
                <w:color w:val="000000"/>
                <w:szCs w:val="21"/>
              </w:rPr>
              <w:t>:</w:t>
            </w:r>
          </w:p>
          <w:p w14:paraId="38309A22">
            <w:pPr>
              <w:rPr>
                <w:rFonts w:eastAsia="仿宋_GB2312"/>
                <w:color w:val="000000"/>
                <w:szCs w:val="21"/>
              </w:rPr>
            </w:pPr>
          </w:p>
        </w:tc>
      </w:tr>
      <w:tr w14:paraId="0C4E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438" w:hRule="atLeast"/>
        </w:trPr>
        <w:tc>
          <w:tcPr>
            <w:tcW w:w="9073" w:type="dxa"/>
            <w:gridSpan w:val="3"/>
            <w:tcBorders>
              <w:top w:val="single" w:color="auto" w:sz="4" w:space="0"/>
              <w:left w:val="single" w:color="auto" w:sz="4" w:space="0"/>
              <w:bottom w:val="single" w:color="auto" w:sz="4" w:space="0"/>
              <w:right w:val="single" w:color="auto" w:sz="4" w:space="0"/>
            </w:tcBorders>
            <w:noWrap w:val="0"/>
            <w:vAlign w:val="top"/>
          </w:tcPr>
          <w:p w14:paraId="046801EF">
            <w:pPr>
              <w:rPr>
                <w:rFonts w:eastAsia="仿宋_GB2312"/>
                <w:color w:val="000000"/>
                <w:szCs w:val="21"/>
              </w:rPr>
            </w:pPr>
            <w:r>
              <w:rPr>
                <w:rFonts w:eastAsia="仿宋_GB2312"/>
                <w:color w:val="000000"/>
                <w:szCs w:val="21"/>
              </w:rPr>
              <w:t>该软件与当前国内外同类软件的综合比较（包括存在问题及改进措施限1500字）</w:t>
            </w:r>
          </w:p>
          <w:p w14:paraId="00E5DC3F">
            <w:pPr>
              <w:rPr>
                <w:rFonts w:eastAsia="仿宋_GB2312"/>
                <w:color w:val="000000"/>
                <w:szCs w:val="21"/>
              </w:rPr>
            </w:pPr>
          </w:p>
          <w:p w14:paraId="7CA2F247">
            <w:pPr>
              <w:rPr>
                <w:rFonts w:eastAsia="仿宋_GB2312"/>
                <w:color w:val="000000"/>
                <w:szCs w:val="21"/>
              </w:rPr>
            </w:pPr>
          </w:p>
          <w:p w14:paraId="414F631C">
            <w:pPr>
              <w:rPr>
                <w:rFonts w:eastAsia="仿宋_GB2312"/>
                <w:color w:val="000000"/>
                <w:szCs w:val="21"/>
              </w:rPr>
            </w:pPr>
          </w:p>
        </w:tc>
      </w:tr>
      <w:tr w14:paraId="665D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438" w:hRule="atLeast"/>
        </w:trPr>
        <w:tc>
          <w:tcPr>
            <w:tcW w:w="9073" w:type="dxa"/>
            <w:gridSpan w:val="3"/>
            <w:tcBorders>
              <w:top w:val="single" w:color="auto" w:sz="4" w:space="0"/>
              <w:left w:val="single" w:color="auto" w:sz="4" w:space="0"/>
              <w:bottom w:val="single" w:color="auto" w:sz="4" w:space="0"/>
              <w:right w:val="single" w:color="auto" w:sz="4" w:space="0"/>
            </w:tcBorders>
            <w:noWrap w:val="0"/>
            <w:vAlign w:val="top"/>
          </w:tcPr>
          <w:p w14:paraId="16D00ECA">
            <w:pPr>
              <w:rPr>
                <w:rFonts w:eastAsia="仿宋_GB2312"/>
                <w:color w:val="000000"/>
                <w:szCs w:val="21"/>
              </w:rPr>
            </w:pPr>
            <w:r>
              <w:rPr>
                <w:rFonts w:eastAsia="仿宋_GB2312"/>
                <w:color w:val="000000"/>
                <w:szCs w:val="21"/>
              </w:rPr>
              <w:t>该软件的经济与社会效益</w:t>
            </w:r>
            <w:r>
              <w:rPr>
                <w:rFonts w:hint="eastAsia" w:eastAsia="仿宋_GB2312"/>
                <w:color w:val="000000"/>
                <w:szCs w:val="21"/>
                <w:lang w:eastAsia="zh-CN"/>
              </w:rPr>
              <w:t>（</w:t>
            </w:r>
            <w:r>
              <w:rPr>
                <w:rFonts w:eastAsia="仿宋_GB2312"/>
                <w:color w:val="000000"/>
                <w:szCs w:val="21"/>
              </w:rPr>
              <w:t>限500字</w:t>
            </w:r>
            <w:r>
              <w:rPr>
                <w:rFonts w:hint="eastAsia" w:eastAsia="仿宋_GB2312"/>
                <w:color w:val="000000"/>
                <w:szCs w:val="21"/>
                <w:lang w:eastAsia="zh-CN"/>
              </w:rPr>
              <w:t>）</w:t>
            </w:r>
            <w:r>
              <w:rPr>
                <w:rFonts w:eastAsia="仿宋_GB2312"/>
                <w:color w:val="000000"/>
                <w:szCs w:val="21"/>
              </w:rPr>
              <w:t>:</w:t>
            </w:r>
          </w:p>
          <w:p w14:paraId="54DDB6FE">
            <w:pPr>
              <w:rPr>
                <w:rFonts w:eastAsia="仿宋_GB2312"/>
                <w:color w:val="000000"/>
                <w:szCs w:val="21"/>
              </w:rPr>
            </w:pPr>
          </w:p>
          <w:p w14:paraId="1D420960">
            <w:pPr>
              <w:rPr>
                <w:rFonts w:eastAsia="仿宋_GB2312"/>
                <w:color w:val="000000"/>
                <w:szCs w:val="21"/>
              </w:rPr>
            </w:pPr>
          </w:p>
          <w:p w14:paraId="3628F549">
            <w:pPr>
              <w:rPr>
                <w:rFonts w:eastAsia="仿宋_GB2312"/>
                <w:color w:val="000000"/>
                <w:szCs w:val="21"/>
              </w:rPr>
            </w:pPr>
          </w:p>
        </w:tc>
      </w:tr>
    </w:tbl>
    <w:p w14:paraId="21C1CF38">
      <w:pPr>
        <w:jc w:val="center"/>
        <w:rPr>
          <w:color w:val="000000"/>
        </w:rPr>
      </w:pPr>
    </w:p>
    <w:p w14:paraId="18E889B9">
      <w:pPr>
        <w:jc w:val="center"/>
        <w:rPr>
          <w:rFonts w:eastAsia="方正小标宋简体"/>
          <w:b/>
          <w:bCs/>
          <w:color w:val="000000"/>
          <w:sz w:val="36"/>
          <w:szCs w:val="36"/>
        </w:rPr>
      </w:pPr>
      <w:r>
        <w:rPr>
          <w:rFonts w:eastAsia="方正小标宋简体"/>
          <w:color w:val="000000"/>
          <w:sz w:val="32"/>
          <w:szCs w:val="32"/>
        </w:rPr>
        <w:t>审 核 意 见</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91"/>
        <w:gridCol w:w="8000"/>
      </w:tblGrid>
      <w:tr w14:paraId="0EFD5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1291" w:type="dxa"/>
            <w:noWrap w:val="0"/>
            <w:vAlign w:val="center"/>
          </w:tcPr>
          <w:p w14:paraId="07871AAD">
            <w:pPr>
              <w:spacing w:line="360" w:lineRule="auto"/>
              <w:jc w:val="center"/>
              <w:rPr>
                <w:rFonts w:eastAsia="仿宋_GB2312"/>
                <w:color w:val="000000"/>
                <w:sz w:val="24"/>
              </w:rPr>
            </w:pPr>
            <w:r>
              <w:rPr>
                <w:rFonts w:eastAsia="仿宋_GB2312"/>
                <w:color w:val="000000"/>
                <w:sz w:val="24"/>
              </w:rPr>
              <w:t>申报单位</w:t>
            </w:r>
          </w:p>
          <w:p w14:paraId="7E1FF3F9">
            <w:pPr>
              <w:spacing w:line="360" w:lineRule="auto"/>
              <w:jc w:val="center"/>
              <w:rPr>
                <w:rFonts w:eastAsia="仿宋_GB2312"/>
                <w:color w:val="000000"/>
                <w:sz w:val="24"/>
              </w:rPr>
            </w:pPr>
            <w:r>
              <w:rPr>
                <w:rFonts w:eastAsia="仿宋_GB2312"/>
                <w:color w:val="000000"/>
                <w:sz w:val="24"/>
              </w:rPr>
              <w:t>意    见</w:t>
            </w:r>
          </w:p>
        </w:tc>
        <w:tc>
          <w:tcPr>
            <w:tcW w:w="8000" w:type="dxa"/>
            <w:noWrap w:val="0"/>
            <w:vAlign w:val="top"/>
          </w:tcPr>
          <w:p w14:paraId="0D4D37D8">
            <w:pPr>
              <w:spacing w:line="360" w:lineRule="auto"/>
              <w:rPr>
                <w:rFonts w:eastAsia="仿宋_GB2312"/>
                <w:color w:val="000000"/>
                <w:sz w:val="24"/>
              </w:rPr>
            </w:pPr>
          </w:p>
          <w:p w14:paraId="5CE2EC06">
            <w:pPr>
              <w:spacing w:line="360" w:lineRule="auto"/>
              <w:rPr>
                <w:rFonts w:eastAsia="仿宋_GB2312"/>
                <w:color w:val="000000"/>
                <w:sz w:val="24"/>
              </w:rPr>
            </w:pPr>
          </w:p>
          <w:p w14:paraId="521B8889">
            <w:pPr>
              <w:spacing w:line="360" w:lineRule="auto"/>
              <w:rPr>
                <w:rFonts w:eastAsia="仿宋_GB2312"/>
                <w:color w:val="000000"/>
                <w:sz w:val="24"/>
              </w:rPr>
            </w:pPr>
          </w:p>
          <w:p w14:paraId="598C330E">
            <w:pPr>
              <w:spacing w:line="360" w:lineRule="auto"/>
              <w:rPr>
                <w:rFonts w:eastAsia="仿宋_GB2312"/>
                <w:color w:val="000000"/>
                <w:sz w:val="24"/>
              </w:rPr>
            </w:pPr>
          </w:p>
          <w:p w14:paraId="38685ED8">
            <w:pPr>
              <w:spacing w:line="360" w:lineRule="auto"/>
              <w:rPr>
                <w:rFonts w:eastAsia="仿宋_GB2312"/>
                <w:color w:val="000000"/>
                <w:sz w:val="24"/>
              </w:rPr>
            </w:pPr>
          </w:p>
          <w:p w14:paraId="44FEDC92">
            <w:pPr>
              <w:spacing w:line="360" w:lineRule="auto"/>
              <w:rPr>
                <w:rFonts w:eastAsia="仿宋_GB2312"/>
                <w:color w:val="000000"/>
                <w:sz w:val="24"/>
              </w:rPr>
            </w:pPr>
          </w:p>
          <w:p w14:paraId="7092D03A">
            <w:pPr>
              <w:spacing w:line="360" w:lineRule="auto"/>
              <w:rPr>
                <w:rFonts w:eastAsia="仿宋_GB2312"/>
                <w:color w:val="000000"/>
                <w:sz w:val="24"/>
              </w:rPr>
            </w:pPr>
          </w:p>
          <w:p w14:paraId="0EE48991">
            <w:pPr>
              <w:spacing w:line="360" w:lineRule="auto"/>
              <w:rPr>
                <w:rFonts w:eastAsia="仿宋_GB2312"/>
                <w:color w:val="000000"/>
                <w:sz w:val="24"/>
              </w:rPr>
            </w:pPr>
          </w:p>
          <w:p w14:paraId="16FF52DC">
            <w:pPr>
              <w:spacing w:line="360" w:lineRule="auto"/>
              <w:ind w:firstLine="3480" w:firstLineChars="1450"/>
              <w:rPr>
                <w:rFonts w:eastAsia="仿宋_GB2312"/>
                <w:color w:val="000000"/>
                <w:sz w:val="24"/>
              </w:rPr>
            </w:pPr>
            <w:r>
              <w:rPr>
                <w:rFonts w:eastAsia="仿宋_GB2312"/>
                <w:color w:val="000000"/>
                <w:sz w:val="24"/>
              </w:rPr>
              <w:t>（盖章）：</w:t>
            </w:r>
          </w:p>
          <w:p w14:paraId="0CD5654C">
            <w:pPr>
              <w:spacing w:line="360" w:lineRule="auto"/>
              <w:ind w:firstLine="3480" w:firstLineChars="1450"/>
              <w:rPr>
                <w:rFonts w:eastAsia="仿宋_GB2312"/>
                <w:color w:val="000000"/>
                <w:sz w:val="24"/>
              </w:rPr>
            </w:pPr>
          </w:p>
          <w:p w14:paraId="2900C918">
            <w:pPr>
              <w:spacing w:line="360" w:lineRule="auto"/>
              <w:ind w:right="315"/>
              <w:jc w:val="right"/>
              <w:rPr>
                <w:rFonts w:eastAsia="仿宋_GB2312"/>
                <w:color w:val="000000"/>
                <w:sz w:val="24"/>
              </w:rPr>
            </w:pPr>
            <w:r>
              <w:rPr>
                <w:rFonts w:eastAsia="仿宋_GB2312"/>
                <w:color w:val="000000"/>
                <w:sz w:val="24"/>
              </w:rPr>
              <w:t>年   月   日</w:t>
            </w:r>
          </w:p>
          <w:p w14:paraId="460E28F4">
            <w:pPr>
              <w:spacing w:line="360" w:lineRule="auto"/>
              <w:ind w:right="315"/>
              <w:jc w:val="right"/>
              <w:rPr>
                <w:rFonts w:eastAsia="仿宋_GB2312"/>
                <w:color w:val="000000"/>
                <w:sz w:val="24"/>
              </w:rPr>
            </w:pPr>
          </w:p>
          <w:p w14:paraId="78132D38">
            <w:pPr>
              <w:spacing w:line="360" w:lineRule="auto"/>
              <w:ind w:right="315"/>
              <w:jc w:val="right"/>
              <w:rPr>
                <w:rFonts w:eastAsia="仿宋_GB2312"/>
                <w:color w:val="000000"/>
                <w:sz w:val="24"/>
              </w:rPr>
            </w:pPr>
          </w:p>
        </w:tc>
      </w:tr>
      <w:tr w14:paraId="1866B9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37" w:hRule="atLeast"/>
          <w:jc w:val="center"/>
        </w:trPr>
        <w:tc>
          <w:tcPr>
            <w:tcW w:w="1291" w:type="dxa"/>
            <w:noWrap w:val="0"/>
            <w:vAlign w:val="center"/>
          </w:tcPr>
          <w:p w14:paraId="3A9B8495">
            <w:pPr>
              <w:spacing w:line="360" w:lineRule="auto"/>
              <w:jc w:val="center"/>
              <w:rPr>
                <w:rFonts w:eastAsia="仿宋_GB2312"/>
                <w:color w:val="000000"/>
                <w:sz w:val="24"/>
              </w:rPr>
            </w:pPr>
            <w:r>
              <w:rPr>
                <w:rFonts w:eastAsia="仿宋_GB2312"/>
                <w:color w:val="000000"/>
                <w:sz w:val="24"/>
              </w:rPr>
              <w:t>项目评审资</w:t>
            </w:r>
            <w:r>
              <w:rPr>
                <w:rFonts w:hint="eastAsia" w:eastAsia="仿宋_GB2312"/>
                <w:color w:val="000000"/>
                <w:sz w:val="24"/>
              </w:rPr>
              <w:t xml:space="preserve">    </w:t>
            </w:r>
            <w:r>
              <w:rPr>
                <w:rFonts w:eastAsia="仿宋_GB2312"/>
                <w:color w:val="000000"/>
                <w:sz w:val="24"/>
              </w:rPr>
              <w:t>格</w:t>
            </w:r>
          </w:p>
          <w:p w14:paraId="54E1FAC6">
            <w:pPr>
              <w:spacing w:line="360" w:lineRule="auto"/>
              <w:jc w:val="center"/>
              <w:rPr>
                <w:rFonts w:eastAsia="仿宋_GB2312"/>
                <w:color w:val="000000"/>
                <w:sz w:val="24"/>
              </w:rPr>
            </w:pPr>
            <w:r>
              <w:rPr>
                <w:rFonts w:eastAsia="仿宋_GB2312"/>
                <w:color w:val="000000"/>
                <w:sz w:val="24"/>
              </w:rPr>
              <w:t>意    见</w:t>
            </w:r>
          </w:p>
        </w:tc>
        <w:tc>
          <w:tcPr>
            <w:tcW w:w="8000" w:type="dxa"/>
            <w:noWrap w:val="0"/>
            <w:vAlign w:val="top"/>
          </w:tcPr>
          <w:p w14:paraId="0912F322">
            <w:pPr>
              <w:spacing w:line="360" w:lineRule="auto"/>
              <w:rPr>
                <w:rFonts w:eastAsia="仿宋_GB2312"/>
                <w:color w:val="000000"/>
                <w:sz w:val="24"/>
              </w:rPr>
            </w:pPr>
          </w:p>
          <w:p w14:paraId="008DD1E5">
            <w:pPr>
              <w:spacing w:line="360" w:lineRule="auto"/>
              <w:rPr>
                <w:rFonts w:eastAsia="仿宋_GB2312"/>
                <w:color w:val="000000"/>
                <w:sz w:val="24"/>
              </w:rPr>
            </w:pPr>
          </w:p>
          <w:p w14:paraId="11E1B27A">
            <w:pPr>
              <w:spacing w:line="360" w:lineRule="auto"/>
              <w:rPr>
                <w:rFonts w:eastAsia="仿宋_GB2312"/>
                <w:color w:val="000000"/>
                <w:sz w:val="24"/>
              </w:rPr>
            </w:pPr>
          </w:p>
          <w:p w14:paraId="2EC162A7">
            <w:pPr>
              <w:spacing w:line="360" w:lineRule="auto"/>
              <w:rPr>
                <w:rFonts w:eastAsia="仿宋_GB2312"/>
                <w:color w:val="000000"/>
                <w:sz w:val="24"/>
              </w:rPr>
            </w:pPr>
          </w:p>
          <w:p w14:paraId="3CFFDC25">
            <w:pPr>
              <w:spacing w:line="360" w:lineRule="auto"/>
              <w:rPr>
                <w:rFonts w:eastAsia="仿宋_GB2312"/>
                <w:color w:val="000000"/>
                <w:sz w:val="24"/>
              </w:rPr>
            </w:pPr>
          </w:p>
          <w:p w14:paraId="56A71E73">
            <w:pPr>
              <w:spacing w:line="360" w:lineRule="auto"/>
              <w:rPr>
                <w:rFonts w:eastAsia="仿宋_GB2312"/>
                <w:color w:val="000000"/>
                <w:sz w:val="24"/>
              </w:rPr>
            </w:pPr>
          </w:p>
          <w:p w14:paraId="2AC89856">
            <w:pPr>
              <w:spacing w:line="360" w:lineRule="auto"/>
              <w:rPr>
                <w:rFonts w:eastAsia="仿宋_GB2312"/>
                <w:color w:val="000000"/>
                <w:sz w:val="24"/>
              </w:rPr>
            </w:pPr>
          </w:p>
          <w:p w14:paraId="5215AE85">
            <w:pPr>
              <w:spacing w:line="360" w:lineRule="auto"/>
              <w:rPr>
                <w:rFonts w:eastAsia="仿宋_GB2312"/>
                <w:color w:val="000000"/>
                <w:sz w:val="24"/>
              </w:rPr>
            </w:pPr>
          </w:p>
          <w:p w14:paraId="33DA5539">
            <w:pPr>
              <w:spacing w:line="360" w:lineRule="auto"/>
              <w:ind w:firstLine="3000" w:firstLineChars="1250"/>
              <w:rPr>
                <w:rFonts w:eastAsia="仿宋_GB2312"/>
                <w:color w:val="000000"/>
                <w:sz w:val="24"/>
              </w:rPr>
            </w:pPr>
            <w:r>
              <w:rPr>
                <w:rFonts w:eastAsia="仿宋_GB2312"/>
                <w:color w:val="000000"/>
                <w:sz w:val="24"/>
              </w:rPr>
              <w:t>评审组（签名）：</w:t>
            </w:r>
          </w:p>
          <w:p w14:paraId="36F3A25E">
            <w:pPr>
              <w:spacing w:line="360" w:lineRule="auto"/>
              <w:ind w:firstLine="3000" w:firstLineChars="1250"/>
              <w:rPr>
                <w:rFonts w:eastAsia="仿宋_GB2312"/>
                <w:color w:val="000000"/>
                <w:sz w:val="24"/>
              </w:rPr>
            </w:pPr>
          </w:p>
          <w:p w14:paraId="5C56ABA8">
            <w:pPr>
              <w:spacing w:line="360" w:lineRule="auto"/>
              <w:ind w:firstLine="4560" w:firstLineChars="1900"/>
              <w:rPr>
                <w:rFonts w:eastAsia="仿宋_GB2312"/>
                <w:color w:val="000000"/>
                <w:sz w:val="24"/>
              </w:rPr>
            </w:pPr>
            <w:r>
              <w:rPr>
                <w:rFonts w:eastAsia="仿宋_GB2312"/>
                <w:color w:val="000000"/>
                <w:sz w:val="24"/>
              </w:rPr>
              <w:t>年    月   日</w:t>
            </w:r>
          </w:p>
          <w:p w14:paraId="04988C49">
            <w:pPr>
              <w:spacing w:line="360" w:lineRule="auto"/>
              <w:ind w:firstLine="4560" w:firstLineChars="1900"/>
              <w:rPr>
                <w:rFonts w:eastAsia="仿宋_GB2312"/>
                <w:color w:val="000000"/>
                <w:sz w:val="24"/>
              </w:rPr>
            </w:pPr>
          </w:p>
          <w:p w14:paraId="1FF84D29">
            <w:pPr>
              <w:spacing w:line="360" w:lineRule="auto"/>
              <w:ind w:firstLine="4560" w:firstLineChars="1900"/>
              <w:rPr>
                <w:rFonts w:eastAsia="仿宋_GB2312"/>
                <w:color w:val="000000"/>
                <w:sz w:val="24"/>
              </w:rPr>
            </w:pPr>
          </w:p>
        </w:tc>
      </w:tr>
    </w:tbl>
    <w:p w14:paraId="7C98C9F7">
      <w:pPr>
        <w:ind w:firstLine="3200" w:firstLineChars="1000"/>
        <w:rPr>
          <w:rFonts w:eastAsia="黑体"/>
          <w:color w:val="000000"/>
          <w:sz w:val="32"/>
          <w:szCs w:val="32"/>
        </w:rPr>
      </w:pPr>
    </w:p>
    <w:p w14:paraId="6110133C">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7061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669987F4">
            <w:pPr>
              <w:rPr>
                <w:rFonts w:eastAsia="仿宋_GB2312"/>
                <w:color w:val="000000"/>
                <w:sz w:val="24"/>
              </w:rPr>
            </w:pPr>
          </w:p>
          <w:p w14:paraId="4EDEB073">
            <w:pPr>
              <w:rPr>
                <w:rFonts w:eastAsia="仿宋_GB2312"/>
                <w:color w:val="000000"/>
                <w:sz w:val="24"/>
              </w:rPr>
            </w:pPr>
            <w:r>
              <w:rPr>
                <w:rFonts w:eastAsia="仿宋_GB2312"/>
                <w:color w:val="000000"/>
                <w:sz w:val="24"/>
              </w:rPr>
              <w:t>专业评审组评审意见：</w:t>
            </w:r>
          </w:p>
          <w:p w14:paraId="446FBCBE">
            <w:pPr>
              <w:spacing w:line="360" w:lineRule="auto"/>
              <w:rPr>
                <w:rFonts w:eastAsia="仿宋_GB2312"/>
                <w:color w:val="000000"/>
                <w:sz w:val="24"/>
              </w:rPr>
            </w:pPr>
          </w:p>
          <w:p w14:paraId="11B6F99E">
            <w:pPr>
              <w:spacing w:line="360" w:lineRule="auto"/>
              <w:rPr>
                <w:rFonts w:eastAsia="仿宋_GB2312"/>
                <w:color w:val="000000"/>
                <w:sz w:val="24"/>
              </w:rPr>
            </w:pPr>
          </w:p>
          <w:p w14:paraId="66DEE4CA">
            <w:pPr>
              <w:spacing w:line="360" w:lineRule="auto"/>
              <w:rPr>
                <w:rFonts w:eastAsia="仿宋_GB2312"/>
                <w:color w:val="000000"/>
                <w:sz w:val="24"/>
              </w:rPr>
            </w:pPr>
          </w:p>
          <w:p w14:paraId="34F856BD">
            <w:pPr>
              <w:spacing w:line="360" w:lineRule="auto"/>
              <w:rPr>
                <w:rFonts w:eastAsia="仿宋_GB2312"/>
                <w:color w:val="000000"/>
                <w:sz w:val="24"/>
              </w:rPr>
            </w:pPr>
          </w:p>
          <w:p w14:paraId="2F87D9A4">
            <w:pPr>
              <w:spacing w:line="360" w:lineRule="auto"/>
              <w:rPr>
                <w:rFonts w:eastAsia="仿宋_GB2312"/>
                <w:color w:val="000000"/>
                <w:sz w:val="24"/>
              </w:rPr>
            </w:pPr>
          </w:p>
          <w:p w14:paraId="7027834E">
            <w:pPr>
              <w:spacing w:line="360" w:lineRule="auto"/>
              <w:rPr>
                <w:rFonts w:eastAsia="仿宋_GB2312"/>
                <w:color w:val="000000"/>
                <w:sz w:val="24"/>
              </w:rPr>
            </w:pPr>
          </w:p>
          <w:p w14:paraId="1C14DC5E">
            <w:pPr>
              <w:spacing w:line="360" w:lineRule="auto"/>
              <w:rPr>
                <w:rFonts w:eastAsia="仿宋_GB2312"/>
                <w:color w:val="000000"/>
                <w:sz w:val="24"/>
              </w:rPr>
            </w:pPr>
          </w:p>
          <w:p w14:paraId="0A630430">
            <w:pPr>
              <w:spacing w:line="360" w:lineRule="auto"/>
              <w:rPr>
                <w:rFonts w:eastAsia="仿宋_GB2312"/>
                <w:color w:val="000000"/>
                <w:sz w:val="24"/>
              </w:rPr>
            </w:pPr>
          </w:p>
          <w:p w14:paraId="3CFA25F2">
            <w:pPr>
              <w:spacing w:line="360" w:lineRule="auto"/>
              <w:rPr>
                <w:rFonts w:eastAsia="仿宋_GB2312"/>
                <w:color w:val="000000"/>
                <w:sz w:val="24"/>
              </w:rPr>
            </w:pPr>
          </w:p>
          <w:p w14:paraId="5635F6D3">
            <w:pPr>
              <w:ind w:firstLine="4960" w:firstLineChars="2067"/>
              <w:rPr>
                <w:rFonts w:eastAsia="仿宋_GB2312"/>
                <w:color w:val="000000"/>
                <w:sz w:val="24"/>
              </w:rPr>
            </w:pPr>
            <w:r>
              <w:rPr>
                <w:rFonts w:eastAsia="仿宋_GB2312"/>
                <w:color w:val="000000"/>
                <w:sz w:val="24"/>
              </w:rPr>
              <w:t>组长（签名）：</w:t>
            </w:r>
          </w:p>
          <w:p w14:paraId="2FED667A">
            <w:pPr>
              <w:ind w:firstLine="4960" w:firstLineChars="2067"/>
              <w:rPr>
                <w:rFonts w:eastAsia="仿宋_GB2312"/>
                <w:color w:val="000000"/>
                <w:sz w:val="24"/>
              </w:rPr>
            </w:pPr>
          </w:p>
          <w:p w14:paraId="1563EC51">
            <w:pPr>
              <w:ind w:firstLine="6840" w:firstLineChars="2850"/>
              <w:rPr>
                <w:rFonts w:eastAsia="仿宋_GB2312"/>
                <w:color w:val="000000"/>
              </w:rPr>
            </w:pPr>
            <w:r>
              <w:rPr>
                <w:rFonts w:eastAsia="仿宋_GB2312"/>
                <w:color w:val="000000"/>
                <w:sz w:val="24"/>
              </w:rPr>
              <w:t xml:space="preserve">年     月     日  </w:t>
            </w:r>
          </w:p>
        </w:tc>
      </w:tr>
      <w:tr w14:paraId="550E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6237" w:hRule="atLeast"/>
        </w:trPr>
        <w:tc>
          <w:tcPr>
            <w:tcW w:w="9145" w:type="dxa"/>
            <w:noWrap w:val="0"/>
            <w:vAlign w:val="top"/>
          </w:tcPr>
          <w:p w14:paraId="5D3E777A">
            <w:pPr>
              <w:rPr>
                <w:rFonts w:eastAsia="仿宋_GB2312"/>
                <w:color w:val="000000"/>
                <w:sz w:val="24"/>
              </w:rPr>
            </w:pPr>
          </w:p>
          <w:p w14:paraId="2FFF6ADC">
            <w:pPr>
              <w:rPr>
                <w:rFonts w:eastAsia="仿宋_GB2312"/>
                <w:color w:val="000000"/>
                <w:sz w:val="24"/>
              </w:rPr>
            </w:pPr>
            <w:r>
              <w:rPr>
                <w:rFonts w:eastAsia="仿宋_GB2312"/>
                <w:color w:val="000000"/>
                <w:sz w:val="24"/>
              </w:rPr>
              <w:t>评选委员会意见：</w:t>
            </w:r>
          </w:p>
          <w:p w14:paraId="6359A65C">
            <w:pPr>
              <w:spacing w:line="360" w:lineRule="auto"/>
              <w:rPr>
                <w:rFonts w:eastAsia="仿宋_GB2312"/>
                <w:color w:val="000000"/>
                <w:sz w:val="24"/>
              </w:rPr>
            </w:pPr>
          </w:p>
          <w:p w14:paraId="1D9DF9B4">
            <w:pPr>
              <w:spacing w:line="360" w:lineRule="auto"/>
              <w:rPr>
                <w:rFonts w:eastAsia="仿宋_GB2312"/>
                <w:color w:val="000000"/>
                <w:sz w:val="24"/>
              </w:rPr>
            </w:pPr>
          </w:p>
          <w:p w14:paraId="4ED948D7">
            <w:pPr>
              <w:spacing w:line="360" w:lineRule="auto"/>
              <w:rPr>
                <w:rFonts w:eastAsia="仿宋_GB2312"/>
                <w:color w:val="000000"/>
                <w:sz w:val="24"/>
              </w:rPr>
            </w:pPr>
          </w:p>
          <w:p w14:paraId="42ED198A">
            <w:pPr>
              <w:spacing w:line="360" w:lineRule="auto"/>
              <w:rPr>
                <w:rFonts w:eastAsia="仿宋_GB2312"/>
                <w:color w:val="000000"/>
                <w:sz w:val="24"/>
              </w:rPr>
            </w:pPr>
          </w:p>
          <w:p w14:paraId="5F53DA63">
            <w:pPr>
              <w:spacing w:line="360" w:lineRule="auto"/>
              <w:rPr>
                <w:rFonts w:eastAsia="仿宋_GB2312"/>
                <w:color w:val="000000"/>
                <w:sz w:val="24"/>
              </w:rPr>
            </w:pPr>
          </w:p>
          <w:p w14:paraId="43AAA09E">
            <w:pPr>
              <w:spacing w:line="360" w:lineRule="auto"/>
              <w:rPr>
                <w:rFonts w:eastAsia="仿宋_GB2312"/>
                <w:color w:val="000000"/>
                <w:sz w:val="24"/>
              </w:rPr>
            </w:pPr>
          </w:p>
          <w:p w14:paraId="576AFBF6">
            <w:pPr>
              <w:spacing w:line="360" w:lineRule="auto"/>
              <w:rPr>
                <w:rFonts w:eastAsia="仿宋_GB2312"/>
                <w:color w:val="000000"/>
                <w:sz w:val="24"/>
              </w:rPr>
            </w:pPr>
          </w:p>
          <w:p w14:paraId="38504659">
            <w:pPr>
              <w:spacing w:line="360" w:lineRule="auto"/>
              <w:rPr>
                <w:rFonts w:eastAsia="仿宋_GB2312"/>
                <w:color w:val="000000"/>
                <w:sz w:val="24"/>
              </w:rPr>
            </w:pPr>
          </w:p>
          <w:p w14:paraId="6ED7C287">
            <w:pPr>
              <w:spacing w:line="360" w:lineRule="auto"/>
              <w:rPr>
                <w:rFonts w:eastAsia="仿宋_GB2312"/>
                <w:color w:val="000000"/>
                <w:sz w:val="24"/>
              </w:rPr>
            </w:pPr>
          </w:p>
          <w:p w14:paraId="6EC56E2F">
            <w:pPr>
              <w:ind w:firstLine="4720" w:firstLineChars="1967"/>
              <w:rPr>
                <w:rFonts w:eastAsia="仿宋_GB2312"/>
                <w:color w:val="000000"/>
                <w:sz w:val="24"/>
              </w:rPr>
            </w:pPr>
            <w:r>
              <w:rPr>
                <w:rFonts w:eastAsia="仿宋_GB2312"/>
                <w:color w:val="000000"/>
                <w:sz w:val="24"/>
              </w:rPr>
              <w:t>主任委员（签名）：</w:t>
            </w:r>
          </w:p>
          <w:p w14:paraId="1CEB024F">
            <w:pPr>
              <w:ind w:firstLine="4720" w:firstLineChars="1967"/>
              <w:rPr>
                <w:rFonts w:eastAsia="仿宋_GB2312"/>
                <w:color w:val="000000"/>
                <w:sz w:val="24"/>
              </w:rPr>
            </w:pPr>
          </w:p>
          <w:p w14:paraId="19FC6516">
            <w:pPr>
              <w:ind w:firstLine="6720" w:firstLineChars="2800"/>
              <w:rPr>
                <w:rFonts w:eastAsia="仿宋_GB2312"/>
                <w:color w:val="000000"/>
                <w:sz w:val="24"/>
              </w:rPr>
            </w:pPr>
            <w:r>
              <w:rPr>
                <w:rFonts w:eastAsia="仿宋_GB2312"/>
                <w:color w:val="000000"/>
                <w:sz w:val="24"/>
              </w:rPr>
              <w:t xml:space="preserve">年     月     日  </w:t>
            </w:r>
          </w:p>
          <w:p w14:paraId="63CBCA88">
            <w:pPr>
              <w:ind w:firstLine="6720" w:firstLineChars="2800"/>
              <w:rPr>
                <w:rFonts w:eastAsia="仿宋_GB2312"/>
                <w:color w:val="000000"/>
              </w:rPr>
            </w:pPr>
            <w:r>
              <w:rPr>
                <w:rFonts w:eastAsia="仿宋_GB2312"/>
                <w:color w:val="000000"/>
                <w:sz w:val="24"/>
              </w:rPr>
              <w:t xml:space="preserve"> </w:t>
            </w:r>
          </w:p>
        </w:tc>
      </w:tr>
    </w:tbl>
    <w:p w14:paraId="3B7FDD79">
      <w:pPr>
        <w:tabs>
          <w:tab w:val="left" w:pos="0"/>
        </w:tabs>
        <w:rPr>
          <w:color w:val="000000"/>
          <w:sz w:val="28"/>
          <w:szCs w:val="28"/>
        </w:rPr>
      </w:pPr>
    </w:p>
    <w:p w14:paraId="016E77B0">
      <w:pPr>
        <w:jc w:val="left"/>
        <w:rPr>
          <w:rFonts w:hint="eastAsia" w:ascii="黑体" w:hAnsi="黑体" w:eastAsia="黑体"/>
          <w:color w:val="000000"/>
          <w:sz w:val="28"/>
          <w:szCs w:val="28"/>
        </w:rPr>
      </w:pPr>
      <w:r>
        <w:rPr>
          <w:rFonts w:ascii="黑体" w:hAnsi="黑体" w:eastAsia="黑体"/>
          <w:color w:val="000000"/>
          <w:sz w:val="28"/>
          <w:szCs w:val="28"/>
        </w:rPr>
        <w:t>附表2</w:t>
      </w:r>
      <w:r>
        <w:rPr>
          <w:rFonts w:hint="eastAsia" w:ascii="黑体" w:hAnsi="黑体" w:eastAsia="黑体"/>
          <w:color w:val="000000"/>
          <w:sz w:val="28"/>
          <w:szCs w:val="28"/>
        </w:rPr>
        <w:t>：</w:t>
      </w:r>
    </w:p>
    <w:p w14:paraId="5423CFCE">
      <w:pPr>
        <w:rPr>
          <w:rStyle w:val="8"/>
          <w:rFonts w:eastAsia="黑体"/>
          <w:b w:val="0"/>
          <w:bCs w:val="0"/>
          <w:color w:val="000000"/>
          <w:sz w:val="32"/>
          <w:szCs w:val="32"/>
        </w:rPr>
      </w:pPr>
    </w:p>
    <w:p w14:paraId="5FB1C309">
      <w:pPr>
        <w:spacing w:line="560" w:lineRule="exact"/>
        <w:ind w:firstLine="200"/>
        <w:jc w:val="center"/>
        <w:rPr>
          <w:rStyle w:val="8"/>
          <w:rFonts w:eastAsia="方正小标宋简体"/>
          <w:b w:val="0"/>
          <w:bCs w:val="0"/>
          <w:color w:val="000000"/>
          <w:sz w:val="32"/>
          <w:szCs w:val="32"/>
        </w:rPr>
      </w:pPr>
      <w:r>
        <w:rPr>
          <w:rStyle w:val="8"/>
          <w:rFonts w:eastAsia="方正小标宋简体"/>
          <w:b w:val="0"/>
          <w:color w:val="000000"/>
          <w:sz w:val="32"/>
          <w:szCs w:val="32"/>
        </w:rPr>
        <w:t>申报单位法定代表人声明</w:t>
      </w:r>
    </w:p>
    <w:p w14:paraId="15BB9686">
      <w:pPr>
        <w:spacing w:line="560" w:lineRule="exact"/>
        <w:jc w:val="center"/>
        <w:rPr>
          <w:rFonts w:eastAsia="仿宋_GB2312"/>
          <w:color w:val="000000"/>
          <w:sz w:val="28"/>
          <w:szCs w:val="28"/>
          <w:u w:val="single"/>
        </w:rPr>
      </w:pPr>
    </w:p>
    <w:p w14:paraId="20223441">
      <w:pPr>
        <w:spacing w:line="560" w:lineRule="exact"/>
        <w:ind w:firstLine="600" w:firstLineChars="200"/>
        <w:rPr>
          <w:rFonts w:eastAsia="仿宋_GB2312"/>
          <w:color w:val="000000"/>
          <w:sz w:val="30"/>
          <w:szCs w:val="30"/>
        </w:rPr>
      </w:pPr>
      <w:r>
        <w:rPr>
          <w:rFonts w:eastAsia="仿宋_GB2312"/>
          <w:color w:val="000000"/>
          <w:sz w:val="30"/>
          <w:szCs w:val="30"/>
        </w:rPr>
        <w:t>本人</w:t>
      </w:r>
      <w:r>
        <w:rPr>
          <w:rFonts w:eastAsia="仿宋_GB2312"/>
          <w:color w:val="000000"/>
          <w:sz w:val="30"/>
          <w:szCs w:val="30"/>
          <w:u w:val="single"/>
        </w:rPr>
        <w:t xml:space="preserve">       </w:t>
      </w:r>
      <w:r>
        <w:rPr>
          <w:rFonts w:eastAsia="仿宋_GB2312"/>
          <w:color w:val="000000"/>
          <w:sz w:val="30"/>
          <w:szCs w:val="30"/>
        </w:rPr>
        <w:t>（法定代表人）</w:t>
      </w:r>
      <w:r>
        <w:rPr>
          <w:rFonts w:eastAsia="仿宋_GB2312"/>
          <w:color w:val="000000"/>
          <w:sz w:val="30"/>
          <w:szCs w:val="30"/>
          <w:u w:val="single"/>
        </w:rPr>
        <w:t xml:space="preserve">              </w:t>
      </w:r>
      <w:r>
        <w:rPr>
          <w:rFonts w:eastAsia="仿宋_GB2312"/>
          <w:color w:val="000000"/>
          <w:sz w:val="30"/>
          <w:szCs w:val="30"/>
        </w:rPr>
        <w:t>（身份证号码）郑重声明，本单位此次填报的申报表及附件材料的全部数据内容是真实的。申报资料如有虚假，本单位将自动退出</w:t>
      </w:r>
      <w:r>
        <w:rPr>
          <w:rFonts w:hint="eastAsia" w:eastAsia="仿宋_GB2312"/>
          <w:color w:val="000000"/>
          <w:sz w:val="30"/>
          <w:szCs w:val="30"/>
        </w:rPr>
        <w:t>黑龙江省工程勘察设计技术成果评定</w:t>
      </w:r>
      <w:r>
        <w:rPr>
          <w:rFonts w:eastAsia="仿宋_GB2312"/>
          <w:color w:val="000000"/>
          <w:sz w:val="30"/>
          <w:szCs w:val="30"/>
        </w:rPr>
        <w:t>，并愿接受主管部门根据《</w:t>
      </w:r>
      <w:r>
        <w:rPr>
          <w:rFonts w:hint="eastAsia" w:eastAsia="仿宋_GB2312"/>
          <w:color w:val="000000"/>
          <w:sz w:val="30"/>
          <w:szCs w:val="30"/>
        </w:rPr>
        <w:t>黑龙江省工程勘察设计技术成果评定</w:t>
      </w:r>
      <w:r>
        <w:rPr>
          <w:rFonts w:hint="eastAsia" w:eastAsia="仿宋_GB2312"/>
          <w:color w:val="000000"/>
          <w:sz w:val="30"/>
          <w:szCs w:val="30"/>
          <w:lang w:val="en-US" w:eastAsia="zh-CN"/>
        </w:rPr>
        <w:t>管理</w:t>
      </w:r>
      <w:r>
        <w:rPr>
          <w:rFonts w:eastAsia="仿宋_GB2312"/>
          <w:color w:val="000000"/>
          <w:sz w:val="30"/>
          <w:szCs w:val="30"/>
        </w:rPr>
        <w:t>办法》所做的处理。</w:t>
      </w:r>
    </w:p>
    <w:p w14:paraId="31E9D202">
      <w:pPr>
        <w:spacing w:line="560" w:lineRule="exact"/>
        <w:rPr>
          <w:rFonts w:eastAsia="仿宋_GB2312"/>
          <w:color w:val="000000"/>
          <w:sz w:val="30"/>
          <w:szCs w:val="30"/>
        </w:rPr>
      </w:pPr>
    </w:p>
    <w:p w14:paraId="06C50823">
      <w:pPr>
        <w:spacing w:line="560" w:lineRule="exact"/>
        <w:ind w:firstLine="600" w:firstLineChars="200"/>
        <w:rPr>
          <w:rFonts w:eastAsia="仿宋_GB2312"/>
          <w:color w:val="000000"/>
          <w:sz w:val="30"/>
          <w:szCs w:val="30"/>
        </w:rPr>
      </w:pPr>
    </w:p>
    <w:p w14:paraId="53C56708">
      <w:pPr>
        <w:spacing w:line="600" w:lineRule="exact"/>
        <w:ind w:firstLine="3900" w:firstLineChars="1300"/>
        <w:rPr>
          <w:rFonts w:eastAsia="仿宋_GB2312"/>
          <w:color w:val="000000"/>
          <w:sz w:val="30"/>
          <w:szCs w:val="30"/>
        </w:rPr>
      </w:pPr>
      <w:r>
        <w:rPr>
          <w:rFonts w:eastAsia="仿宋_GB2312"/>
          <w:color w:val="000000"/>
          <w:sz w:val="30"/>
          <w:szCs w:val="30"/>
        </w:rPr>
        <w:t>单位法定代表人（签名）：</w:t>
      </w:r>
    </w:p>
    <w:p w14:paraId="109FE05E">
      <w:pPr>
        <w:spacing w:line="600" w:lineRule="exact"/>
        <w:ind w:firstLine="3900" w:firstLineChars="1300"/>
        <w:rPr>
          <w:rFonts w:eastAsia="仿宋_GB2312"/>
          <w:color w:val="000000"/>
          <w:sz w:val="30"/>
          <w:szCs w:val="30"/>
        </w:rPr>
      </w:pPr>
    </w:p>
    <w:p w14:paraId="262B3BD5">
      <w:pPr>
        <w:spacing w:line="600" w:lineRule="exact"/>
        <w:ind w:firstLine="3900" w:firstLineChars="1300"/>
        <w:rPr>
          <w:rFonts w:eastAsia="仿宋_GB2312"/>
          <w:color w:val="000000"/>
          <w:sz w:val="30"/>
          <w:szCs w:val="30"/>
        </w:rPr>
      </w:pPr>
      <w:r>
        <w:rPr>
          <w:rFonts w:eastAsia="仿宋_GB2312"/>
          <w:color w:val="000000"/>
          <w:sz w:val="30"/>
          <w:szCs w:val="30"/>
        </w:rPr>
        <w:t>单位公章：</w:t>
      </w:r>
    </w:p>
    <w:p w14:paraId="4C4E8626">
      <w:pPr>
        <w:spacing w:line="560" w:lineRule="exact"/>
        <w:ind w:right="600" w:firstLine="3960" w:firstLineChars="1650"/>
        <w:rPr>
          <w:rFonts w:eastAsia="仿宋_GB2312"/>
          <w:color w:val="000000"/>
          <w:sz w:val="24"/>
        </w:rPr>
      </w:pPr>
    </w:p>
    <w:p w14:paraId="28BE9C7A">
      <w:pPr>
        <w:spacing w:line="560" w:lineRule="exact"/>
        <w:ind w:left="2520" w:right="600"/>
        <w:jc w:val="right"/>
        <w:rPr>
          <w:rFonts w:eastAsia="仿宋_GB2312"/>
          <w:color w:val="000000"/>
          <w:sz w:val="30"/>
          <w:szCs w:val="30"/>
        </w:rPr>
      </w:pPr>
      <w:r>
        <w:rPr>
          <w:rFonts w:eastAsia="仿宋_GB2312"/>
          <w:color w:val="000000"/>
          <w:sz w:val="30"/>
          <w:szCs w:val="30"/>
        </w:rPr>
        <w:t xml:space="preserve"> 年    月    日</w:t>
      </w:r>
    </w:p>
    <w:p w14:paraId="3694EF84">
      <w:pPr>
        <w:spacing w:after="156" w:afterLines="50" w:line="560" w:lineRule="exact"/>
        <w:rPr>
          <w:rFonts w:eastAsia="仿宋_GB2312"/>
          <w:color w:val="000000"/>
        </w:rPr>
      </w:pPr>
    </w:p>
    <w:p w14:paraId="4C3D35A6">
      <w:pPr>
        <w:jc w:val="center"/>
        <w:rPr>
          <w:rFonts w:eastAsia="仿宋_GB2312"/>
          <w:color w:val="000000"/>
        </w:rPr>
      </w:pPr>
    </w:p>
    <w:p w14:paraId="15B851E6">
      <w:pPr>
        <w:jc w:val="center"/>
        <w:rPr>
          <w:rFonts w:eastAsia="仿宋_GB2312"/>
          <w:color w:val="000000"/>
        </w:rPr>
      </w:pPr>
    </w:p>
    <w:p w14:paraId="3515366D">
      <w:pPr>
        <w:jc w:val="center"/>
        <w:rPr>
          <w:rFonts w:eastAsia="仿宋_GB2312"/>
          <w:color w:val="000000"/>
        </w:rPr>
      </w:pPr>
    </w:p>
    <w:p w14:paraId="1A3B59F9">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2E57E5D8">
      <w:pPr>
        <w:spacing w:line="360" w:lineRule="auto"/>
        <w:rPr>
          <w:rStyle w:val="8"/>
          <w:rFonts w:hint="eastAsia" w:ascii="黑体" w:hAnsi="黑体" w:eastAsia="黑体"/>
          <w:b w:val="0"/>
          <w:bCs w:val="0"/>
          <w:color w:val="000000"/>
          <w:sz w:val="30"/>
          <w:szCs w:val="30"/>
        </w:rPr>
      </w:pPr>
      <w:r>
        <w:rPr>
          <w:rStyle w:val="8"/>
          <w:rFonts w:ascii="黑体" w:hAnsi="黑体" w:eastAsia="黑体"/>
          <w:b w:val="0"/>
          <w:color w:val="000000"/>
          <w:sz w:val="28"/>
          <w:szCs w:val="28"/>
        </w:rPr>
        <w:t>附表3</w:t>
      </w:r>
      <w:r>
        <w:rPr>
          <w:rStyle w:val="8"/>
          <w:rFonts w:hint="eastAsia" w:ascii="黑体" w:hAnsi="黑体" w:eastAsia="黑体"/>
          <w:b w:val="0"/>
          <w:color w:val="000000"/>
          <w:sz w:val="28"/>
          <w:szCs w:val="28"/>
        </w:rPr>
        <w:t>：</w:t>
      </w:r>
    </w:p>
    <w:p w14:paraId="42E9FDE4">
      <w:pPr>
        <w:spacing w:before="156" w:beforeLines="50"/>
        <w:jc w:val="center"/>
        <w:rPr>
          <w:rFonts w:eastAsia="方正小标宋简体"/>
          <w:b/>
          <w:bCs/>
          <w:color w:val="000000"/>
          <w:sz w:val="32"/>
          <w:szCs w:val="32"/>
        </w:rPr>
      </w:pPr>
      <w:r>
        <w:rPr>
          <w:rStyle w:val="8"/>
          <w:rFonts w:eastAsia="方正小标宋简体"/>
          <w:b w:val="0"/>
          <w:color w:val="000000"/>
          <w:sz w:val="32"/>
          <w:szCs w:val="32"/>
        </w:rPr>
        <w:t>合作设计项目申</w:t>
      </w:r>
      <w:r>
        <w:rPr>
          <w:rStyle w:val="8"/>
          <w:rFonts w:hint="eastAsia" w:eastAsia="方正小标宋简体"/>
          <w:b w:val="0"/>
          <w:color w:val="000000"/>
          <w:sz w:val="32"/>
          <w:szCs w:val="32"/>
          <w:lang w:val="en-US" w:eastAsia="zh-CN"/>
        </w:rPr>
        <w:t>报</w:t>
      </w:r>
      <w:r>
        <w:rPr>
          <w:rStyle w:val="8"/>
          <w:rFonts w:hint="eastAsia" w:eastAsia="方正小标宋简体"/>
          <w:b w:val="0"/>
          <w:color w:val="000000"/>
          <w:sz w:val="32"/>
          <w:szCs w:val="32"/>
          <w:lang w:val="en-US" w:eastAsia="zh-CN"/>
        </w:rPr>
        <w:t>证</w:t>
      </w:r>
      <w:r>
        <w:rPr>
          <w:rStyle w:val="8"/>
          <w:rFonts w:eastAsia="方正小标宋简体"/>
          <w:b w:val="0"/>
          <w:color w:val="000000"/>
          <w:sz w:val="32"/>
          <w:szCs w:val="32"/>
        </w:rPr>
        <w:t>明</w:t>
      </w:r>
    </w:p>
    <w:p w14:paraId="647E6DC3">
      <w:pPr>
        <w:rPr>
          <w:color w:val="000000"/>
        </w:rPr>
      </w:pPr>
    </w:p>
    <w:p w14:paraId="0F3FCA53">
      <w:pPr>
        <w:pStyle w:val="14"/>
        <w:spacing w:line="560" w:lineRule="exact"/>
        <w:ind w:firstLine="600" w:firstLineChars="200"/>
        <w:rPr>
          <w:rFonts w:ascii="Times New Roman" w:hAnsi="Times New Roman" w:eastAsia="仿宋_GB2312" w:cs="Times New Roman"/>
          <w:b w:val="0"/>
          <w:bCs w:val="0"/>
          <w:color w:val="000000"/>
          <w:sz w:val="30"/>
          <w:szCs w:val="30"/>
        </w:rPr>
      </w:pPr>
      <w:r>
        <w:rPr>
          <w:rFonts w:ascii="Times New Roman" w:hAnsi="Times New Roman"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color w:val="000000"/>
          <w:sz w:val="30"/>
          <w:szCs w:val="30"/>
        </w:rPr>
        <w:t>黑龙江省工程勘察设计技术成果评定</w:t>
      </w:r>
      <w:r>
        <w:rPr>
          <w:rFonts w:ascii="Times New Roman" w:hAnsi="Times New Roman" w:eastAsia="仿宋_GB2312" w:cs="Times New Roman"/>
          <w:b w:val="0"/>
          <w:bCs w:val="0"/>
          <w:color w:val="000000"/>
          <w:sz w:val="30"/>
          <w:szCs w:val="30"/>
        </w:rPr>
        <w:t>。</w:t>
      </w:r>
    </w:p>
    <w:p w14:paraId="341FC115">
      <w:pPr>
        <w:adjustRightInd w:val="0"/>
        <w:snapToGrid w:val="0"/>
        <w:spacing w:line="560" w:lineRule="exact"/>
        <w:ind w:firstLine="600" w:firstLineChars="200"/>
        <w:rPr>
          <w:color w:val="000000"/>
          <w:sz w:val="30"/>
          <w:szCs w:val="30"/>
        </w:rPr>
      </w:pPr>
      <w:r>
        <w:rPr>
          <w:rFonts w:eastAsia="仿宋_GB2312"/>
          <w:color w:val="000000"/>
          <w:sz w:val="30"/>
          <w:szCs w:val="30"/>
        </w:rPr>
        <w:t>特此声明。</w:t>
      </w:r>
    </w:p>
    <w:p w14:paraId="3B74554D">
      <w:pPr>
        <w:jc w:val="center"/>
        <w:rPr>
          <w:rStyle w:val="8"/>
          <w:color w:val="000000"/>
          <w:sz w:val="30"/>
          <w:szCs w:val="30"/>
        </w:rPr>
      </w:pPr>
    </w:p>
    <w:p w14:paraId="35AE8846">
      <w:pPr>
        <w:jc w:val="center"/>
        <w:rPr>
          <w:rStyle w:val="8"/>
          <w:color w:val="000000"/>
          <w:sz w:val="30"/>
          <w:szCs w:val="30"/>
        </w:rPr>
      </w:pPr>
    </w:p>
    <w:p w14:paraId="21C0B4A2">
      <w:pPr>
        <w:jc w:val="center"/>
        <w:rPr>
          <w:rStyle w:val="8"/>
          <w:rFonts w:eastAsia="方正小标宋简体"/>
          <w:b w:val="0"/>
          <w:bCs w:val="0"/>
          <w:color w:val="000000"/>
          <w:sz w:val="32"/>
          <w:szCs w:val="32"/>
        </w:rPr>
      </w:pPr>
      <w:r>
        <w:rPr>
          <w:rStyle w:val="8"/>
          <w:rFonts w:eastAsia="方正小标宋简体"/>
          <w:b w:val="0"/>
          <w:color w:val="000000"/>
          <w:sz w:val="32"/>
          <w:szCs w:val="32"/>
        </w:rPr>
        <w:t>合作单位（机构）签名盖章</w:t>
      </w:r>
    </w:p>
    <w:tbl>
      <w:tblPr>
        <w:tblStyle w:val="5"/>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696CE6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C9420B4">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80A0F91">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3A10245">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67EF75E">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262B6823">
            <w:pPr>
              <w:spacing w:line="390" w:lineRule="atLeast"/>
              <w:jc w:val="center"/>
              <w:rPr>
                <w:rFonts w:eastAsia="仿宋_GB2312"/>
                <w:color w:val="000000"/>
              </w:rPr>
            </w:pPr>
            <w:r>
              <w:rPr>
                <w:rFonts w:eastAsia="仿宋_GB2312"/>
                <w:color w:val="000000"/>
              </w:rPr>
              <w:t>5</w:t>
            </w:r>
          </w:p>
        </w:tc>
      </w:tr>
      <w:tr w14:paraId="4A503F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1EA2DE5">
            <w:pPr>
              <w:spacing w:line="390" w:lineRule="atLeast"/>
              <w:jc w:val="center"/>
              <w:rPr>
                <w:rFonts w:eastAsia="仿宋_GB2312"/>
                <w:color w:val="000000"/>
              </w:rPr>
            </w:pPr>
            <w:r>
              <w:rPr>
                <w:rFonts w:eastAsia="仿宋_GB2312"/>
                <w:color w:val="000000"/>
              </w:rPr>
              <w:t>单位法定代表人</w:t>
            </w:r>
          </w:p>
          <w:p w14:paraId="1B98CF20">
            <w:pPr>
              <w:spacing w:line="390" w:lineRule="atLeast"/>
              <w:jc w:val="center"/>
              <w:rPr>
                <w:rFonts w:eastAsia="仿宋_GB2312"/>
                <w:color w:val="000000"/>
              </w:rPr>
            </w:pPr>
            <w:r>
              <w:rPr>
                <w:rFonts w:eastAsia="仿宋_GB2312"/>
                <w:color w:val="000000"/>
              </w:rPr>
              <w:t>（签名）</w:t>
            </w:r>
          </w:p>
          <w:p w14:paraId="6269DC90">
            <w:pPr>
              <w:spacing w:line="390" w:lineRule="atLeast"/>
              <w:jc w:val="center"/>
              <w:rPr>
                <w:rFonts w:eastAsia="仿宋_GB2312"/>
                <w:color w:val="000000"/>
              </w:rPr>
            </w:pPr>
          </w:p>
          <w:p w14:paraId="5173B1D6">
            <w:pPr>
              <w:spacing w:line="390" w:lineRule="atLeast"/>
              <w:jc w:val="center"/>
              <w:rPr>
                <w:rFonts w:eastAsia="仿宋_GB2312"/>
                <w:color w:val="000000"/>
              </w:rPr>
            </w:pPr>
          </w:p>
          <w:p w14:paraId="7F7EC79C">
            <w:pPr>
              <w:spacing w:line="390" w:lineRule="atLeast"/>
              <w:jc w:val="center"/>
              <w:rPr>
                <w:rFonts w:eastAsia="仿宋_GB2312"/>
                <w:color w:val="000000"/>
              </w:rPr>
            </w:pPr>
          </w:p>
          <w:p w14:paraId="2384979A">
            <w:pPr>
              <w:spacing w:line="390" w:lineRule="atLeast"/>
              <w:jc w:val="center"/>
              <w:rPr>
                <w:rFonts w:eastAsia="仿宋_GB2312"/>
                <w:color w:val="000000"/>
              </w:rPr>
            </w:pPr>
          </w:p>
          <w:p w14:paraId="00807D7C">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36DF795">
            <w:pPr>
              <w:spacing w:line="390" w:lineRule="atLeast"/>
              <w:jc w:val="center"/>
              <w:rPr>
                <w:rFonts w:eastAsia="仿宋_GB2312"/>
                <w:color w:val="000000"/>
              </w:rPr>
            </w:pPr>
            <w:r>
              <w:rPr>
                <w:rFonts w:eastAsia="仿宋_GB2312"/>
                <w:color w:val="000000"/>
              </w:rPr>
              <w:t>单位法定代表人</w:t>
            </w:r>
          </w:p>
          <w:p w14:paraId="1BC4A164">
            <w:pPr>
              <w:spacing w:line="390" w:lineRule="atLeast"/>
              <w:jc w:val="center"/>
              <w:rPr>
                <w:rFonts w:eastAsia="仿宋_GB2312"/>
                <w:color w:val="000000"/>
              </w:rPr>
            </w:pPr>
            <w:r>
              <w:rPr>
                <w:rFonts w:eastAsia="仿宋_GB2312"/>
                <w:color w:val="000000"/>
              </w:rPr>
              <w:t>（签名）</w:t>
            </w:r>
          </w:p>
          <w:p w14:paraId="25C9A605">
            <w:pPr>
              <w:spacing w:line="390" w:lineRule="atLeast"/>
              <w:jc w:val="center"/>
              <w:rPr>
                <w:rFonts w:eastAsia="仿宋_GB2312"/>
                <w:color w:val="000000"/>
              </w:rPr>
            </w:pPr>
          </w:p>
          <w:p w14:paraId="2301B48C">
            <w:pPr>
              <w:spacing w:line="390" w:lineRule="atLeast"/>
              <w:jc w:val="center"/>
              <w:rPr>
                <w:rFonts w:eastAsia="仿宋_GB2312"/>
                <w:color w:val="000000"/>
              </w:rPr>
            </w:pPr>
          </w:p>
          <w:p w14:paraId="33896BA0">
            <w:pPr>
              <w:spacing w:line="390" w:lineRule="atLeast"/>
              <w:jc w:val="center"/>
              <w:rPr>
                <w:rFonts w:eastAsia="仿宋_GB2312"/>
                <w:color w:val="000000"/>
              </w:rPr>
            </w:pPr>
          </w:p>
          <w:p w14:paraId="00BDFE31">
            <w:pPr>
              <w:spacing w:line="390" w:lineRule="atLeast"/>
              <w:jc w:val="center"/>
              <w:rPr>
                <w:rFonts w:eastAsia="仿宋_GB2312"/>
                <w:color w:val="000000"/>
              </w:rPr>
            </w:pPr>
          </w:p>
          <w:p w14:paraId="4BD5FD19">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2A0A2392">
            <w:pPr>
              <w:spacing w:line="390" w:lineRule="atLeast"/>
              <w:jc w:val="center"/>
              <w:rPr>
                <w:rFonts w:eastAsia="仿宋_GB2312"/>
                <w:color w:val="000000"/>
              </w:rPr>
            </w:pPr>
            <w:r>
              <w:rPr>
                <w:rFonts w:eastAsia="仿宋_GB2312"/>
                <w:color w:val="000000"/>
              </w:rPr>
              <w:t>单位法定代表人</w:t>
            </w:r>
          </w:p>
          <w:p w14:paraId="63AED6FA">
            <w:pPr>
              <w:spacing w:line="390" w:lineRule="atLeast"/>
              <w:jc w:val="center"/>
              <w:rPr>
                <w:rFonts w:eastAsia="仿宋_GB2312"/>
                <w:color w:val="000000"/>
              </w:rPr>
            </w:pPr>
            <w:r>
              <w:rPr>
                <w:rFonts w:eastAsia="仿宋_GB2312"/>
                <w:color w:val="000000"/>
              </w:rPr>
              <w:t>（签名）</w:t>
            </w:r>
          </w:p>
          <w:p w14:paraId="15460800">
            <w:pPr>
              <w:spacing w:line="390" w:lineRule="atLeast"/>
              <w:jc w:val="center"/>
              <w:rPr>
                <w:rFonts w:eastAsia="仿宋_GB2312"/>
                <w:color w:val="000000"/>
              </w:rPr>
            </w:pPr>
          </w:p>
          <w:p w14:paraId="1B450C5A">
            <w:pPr>
              <w:spacing w:line="390" w:lineRule="atLeast"/>
              <w:jc w:val="center"/>
              <w:rPr>
                <w:rFonts w:eastAsia="仿宋_GB2312"/>
                <w:color w:val="000000"/>
              </w:rPr>
            </w:pPr>
          </w:p>
          <w:p w14:paraId="1114E575">
            <w:pPr>
              <w:spacing w:line="390" w:lineRule="atLeast"/>
              <w:jc w:val="center"/>
              <w:rPr>
                <w:rFonts w:eastAsia="仿宋_GB2312"/>
                <w:color w:val="000000"/>
              </w:rPr>
            </w:pPr>
          </w:p>
          <w:p w14:paraId="34344038">
            <w:pPr>
              <w:spacing w:line="390" w:lineRule="atLeast"/>
              <w:jc w:val="center"/>
              <w:rPr>
                <w:rFonts w:eastAsia="仿宋_GB2312"/>
                <w:color w:val="000000"/>
              </w:rPr>
            </w:pPr>
          </w:p>
          <w:p w14:paraId="60FE0F73">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388F154">
            <w:pPr>
              <w:spacing w:line="390" w:lineRule="atLeast"/>
              <w:jc w:val="center"/>
              <w:rPr>
                <w:rFonts w:eastAsia="仿宋_GB2312"/>
                <w:color w:val="000000"/>
              </w:rPr>
            </w:pPr>
            <w:r>
              <w:rPr>
                <w:rFonts w:eastAsia="仿宋_GB2312"/>
                <w:color w:val="000000"/>
              </w:rPr>
              <w:t>单位法定代表人</w:t>
            </w:r>
          </w:p>
          <w:p w14:paraId="30215EAF">
            <w:pPr>
              <w:spacing w:line="390" w:lineRule="atLeast"/>
              <w:jc w:val="center"/>
              <w:rPr>
                <w:rFonts w:eastAsia="仿宋_GB2312"/>
                <w:color w:val="000000"/>
              </w:rPr>
            </w:pPr>
            <w:r>
              <w:rPr>
                <w:rFonts w:eastAsia="仿宋_GB2312"/>
                <w:color w:val="000000"/>
              </w:rPr>
              <w:t>（签名）</w:t>
            </w:r>
          </w:p>
          <w:p w14:paraId="57419CF4">
            <w:pPr>
              <w:spacing w:line="390" w:lineRule="atLeast"/>
              <w:jc w:val="center"/>
              <w:rPr>
                <w:rFonts w:eastAsia="仿宋_GB2312"/>
                <w:color w:val="000000"/>
              </w:rPr>
            </w:pPr>
          </w:p>
          <w:p w14:paraId="31B1FE32">
            <w:pPr>
              <w:spacing w:line="390" w:lineRule="atLeast"/>
              <w:jc w:val="center"/>
              <w:rPr>
                <w:rFonts w:eastAsia="仿宋_GB2312"/>
                <w:color w:val="000000"/>
              </w:rPr>
            </w:pPr>
          </w:p>
          <w:p w14:paraId="7FE6C49B">
            <w:pPr>
              <w:spacing w:line="390" w:lineRule="atLeast"/>
              <w:jc w:val="center"/>
              <w:rPr>
                <w:rFonts w:eastAsia="仿宋_GB2312"/>
                <w:color w:val="000000"/>
              </w:rPr>
            </w:pPr>
          </w:p>
          <w:p w14:paraId="04E5972B">
            <w:pPr>
              <w:spacing w:line="390" w:lineRule="atLeast"/>
              <w:jc w:val="center"/>
              <w:rPr>
                <w:rFonts w:eastAsia="仿宋_GB2312"/>
                <w:color w:val="000000"/>
              </w:rPr>
            </w:pPr>
          </w:p>
          <w:p w14:paraId="624D5A65">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47BEB8B6">
            <w:pPr>
              <w:spacing w:line="390" w:lineRule="atLeast"/>
              <w:jc w:val="center"/>
              <w:rPr>
                <w:rFonts w:eastAsia="仿宋_GB2312"/>
                <w:color w:val="000000"/>
              </w:rPr>
            </w:pPr>
            <w:r>
              <w:rPr>
                <w:rFonts w:eastAsia="仿宋_GB2312"/>
                <w:color w:val="000000"/>
              </w:rPr>
              <w:t>单位法定代表人</w:t>
            </w:r>
          </w:p>
          <w:p w14:paraId="4741C165">
            <w:pPr>
              <w:spacing w:line="390" w:lineRule="atLeast"/>
              <w:jc w:val="center"/>
              <w:rPr>
                <w:rFonts w:eastAsia="仿宋_GB2312"/>
                <w:color w:val="000000"/>
              </w:rPr>
            </w:pPr>
            <w:r>
              <w:rPr>
                <w:rFonts w:eastAsia="仿宋_GB2312"/>
                <w:color w:val="000000"/>
              </w:rPr>
              <w:t>（签名）</w:t>
            </w:r>
          </w:p>
          <w:p w14:paraId="2D2DFB7E">
            <w:pPr>
              <w:spacing w:line="390" w:lineRule="atLeast"/>
              <w:jc w:val="center"/>
              <w:rPr>
                <w:rFonts w:eastAsia="仿宋_GB2312"/>
                <w:color w:val="000000"/>
              </w:rPr>
            </w:pPr>
          </w:p>
          <w:p w14:paraId="15B36334">
            <w:pPr>
              <w:spacing w:line="390" w:lineRule="atLeast"/>
              <w:jc w:val="center"/>
              <w:rPr>
                <w:rFonts w:eastAsia="仿宋_GB2312"/>
                <w:color w:val="000000"/>
              </w:rPr>
            </w:pPr>
          </w:p>
          <w:p w14:paraId="4492CFD2">
            <w:pPr>
              <w:spacing w:line="390" w:lineRule="atLeast"/>
              <w:jc w:val="center"/>
              <w:rPr>
                <w:rFonts w:eastAsia="仿宋_GB2312"/>
                <w:color w:val="000000"/>
              </w:rPr>
            </w:pPr>
          </w:p>
          <w:p w14:paraId="62DBD303">
            <w:pPr>
              <w:spacing w:line="390" w:lineRule="atLeast"/>
              <w:jc w:val="center"/>
              <w:rPr>
                <w:rFonts w:eastAsia="仿宋_GB2312"/>
                <w:color w:val="000000"/>
              </w:rPr>
            </w:pPr>
          </w:p>
          <w:p w14:paraId="50A9891F">
            <w:pPr>
              <w:spacing w:line="390" w:lineRule="atLeast"/>
              <w:jc w:val="center"/>
              <w:rPr>
                <w:rFonts w:eastAsia="仿宋_GB2312"/>
                <w:color w:val="000000"/>
              </w:rPr>
            </w:pPr>
            <w:r>
              <w:rPr>
                <w:rFonts w:eastAsia="仿宋_GB2312"/>
                <w:color w:val="000000"/>
              </w:rPr>
              <w:t>（单位公章）</w:t>
            </w:r>
          </w:p>
        </w:tc>
      </w:tr>
    </w:tbl>
    <w:p w14:paraId="6BBB9D37">
      <w:pPr>
        <w:jc w:val="center"/>
        <w:rPr>
          <w:rStyle w:val="8"/>
          <w:color w:val="000000"/>
          <w:sz w:val="30"/>
          <w:szCs w:val="30"/>
        </w:rPr>
      </w:pPr>
    </w:p>
    <w:p w14:paraId="298E2B9D">
      <w:pPr>
        <w:jc w:val="center"/>
        <w:rPr>
          <w:rStyle w:val="8"/>
          <w:color w:val="000000"/>
          <w:sz w:val="30"/>
          <w:szCs w:val="30"/>
        </w:rPr>
      </w:pPr>
    </w:p>
    <w:p w14:paraId="35BE4735">
      <w:pPr>
        <w:wordWrap w:val="0"/>
        <w:spacing w:line="360" w:lineRule="auto"/>
        <w:ind w:left="2520" w:right="-58" w:firstLine="3240" w:firstLineChars="1350"/>
        <w:jc w:val="right"/>
        <w:rPr>
          <w:rFonts w:eastAsia="仿宋_GB2312"/>
          <w:color w:val="000000"/>
          <w:sz w:val="24"/>
        </w:rPr>
      </w:pPr>
      <w:r>
        <w:rPr>
          <w:rFonts w:eastAsia="仿宋_GB2312"/>
          <w:color w:val="000000"/>
          <w:sz w:val="24"/>
        </w:rPr>
        <w:t xml:space="preserve">   年    月    日</w:t>
      </w:r>
    </w:p>
    <w:p w14:paraId="26257DB2">
      <w:pPr>
        <w:jc w:val="center"/>
        <w:rPr>
          <w:rStyle w:val="8"/>
          <w:color w:val="000000"/>
          <w:sz w:val="30"/>
          <w:szCs w:val="30"/>
        </w:rPr>
      </w:pPr>
    </w:p>
    <w:p w14:paraId="1BC26657">
      <w:pPr>
        <w:jc w:val="center"/>
        <w:rPr>
          <w:rStyle w:val="8"/>
          <w:color w:val="000000"/>
          <w:sz w:val="30"/>
          <w:szCs w:val="30"/>
        </w:rPr>
      </w:pPr>
    </w:p>
    <w:p w14:paraId="6FF285A1">
      <w:pPr>
        <w:jc w:val="center"/>
        <w:rPr>
          <w:rStyle w:val="8"/>
          <w:color w:val="000000"/>
          <w:sz w:val="30"/>
          <w:szCs w:val="30"/>
        </w:rPr>
      </w:pPr>
    </w:p>
    <w:p w14:paraId="15A5FFF0">
      <w:pPr>
        <w:jc w:val="center"/>
        <w:rPr>
          <w:rStyle w:val="8"/>
          <w:color w:val="000000"/>
          <w:sz w:val="30"/>
          <w:szCs w:val="30"/>
        </w:rPr>
      </w:pPr>
    </w:p>
    <w:p w14:paraId="0034BD9D">
      <w:pPr>
        <w:rPr>
          <w:color w:val="000000"/>
          <w:szCs w:val="21"/>
        </w:rPr>
      </w:pPr>
    </w:p>
    <w:p w14:paraId="4337AB7C">
      <w:pPr>
        <w:ind w:firstLine="3200" w:firstLineChars="1000"/>
        <w:rPr>
          <w:rStyle w:val="8"/>
          <w:rFonts w:eastAsia="方正小标宋简体"/>
          <w:b w:val="0"/>
          <w:bCs w:val="0"/>
          <w:color w:val="000000"/>
          <w:sz w:val="32"/>
          <w:szCs w:val="32"/>
        </w:rPr>
      </w:pPr>
      <w:r>
        <w:rPr>
          <w:rStyle w:val="8"/>
          <w:rFonts w:eastAsia="方正小标宋简体"/>
          <w:b w:val="0"/>
          <w:color w:val="000000"/>
          <w:sz w:val="32"/>
          <w:szCs w:val="32"/>
        </w:rPr>
        <w:t>合作设计单位</w:t>
      </w:r>
    </w:p>
    <w:tbl>
      <w:tblPr>
        <w:tblStyle w:val="5"/>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488C1B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43585C6">
            <w:pPr>
              <w:jc w:val="center"/>
              <w:rPr>
                <w:rFonts w:eastAsia="仿宋_GB2312"/>
                <w:color w:val="000000"/>
              </w:rPr>
            </w:pPr>
            <w:r>
              <w:rPr>
                <w:rFonts w:eastAsia="仿宋_GB2312"/>
                <w:color w:val="000000"/>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8B51C7C">
            <w:pPr>
              <w:jc w:val="center"/>
              <w:rPr>
                <w:rFonts w:eastAsia="仿宋_GB2312"/>
                <w:color w:val="000000"/>
              </w:rPr>
            </w:pPr>
            <w:r>
              <w:rPr>
                <w:rFonts w:eastAsia="仿宋_GB2312"/>
                <w:color w:val="000000"/>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3FC3110">
            <w:pPr>
              <w:jc w:val="center"/>
              <w:rPr>
                <w:rFonts w:eastAsia="仿宋_GB2312"/>
                <w:color w:val="000000"/>
              </w:rPr>
            </w:pPr>
            <w:r>
              <w:rPr>
                <w:rFonts w:eastAsia="仿宋_GB2312"/>
                <w:color w:val="000000"/>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B30F33D">
            <w:pPr>
              <w:jc w:val="center"/>
              <w:rPr>
                <w:rFonts w:eastAsia="仿宋_GB2312"/>
                <w:color w:val="000000"/>
              </w:rPr>
            </w:pPr>
            <w:r>
              <w:rPr>
                <w:rFonts w:eastAsia="仿宋_GB2312"/>
                <w:color w:val="000000"/>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052EA245">
            <w:pPr>
              <w:jc w:val="center"/>
              <w:rPr>
                <w:rFonts w:eastAsia="仿宋_GB2312"/>
                <w:color w:val="000000"/>
              </w:rPr>
            </w:pPr>
            <w:r>
              <w:rPr>
                <w:rFonts w:eastAsia="仿宋_GB2312"/>
                <w:color w:val="000000"/>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BB27361">
            <w:pPr>
              <w:jc w:val="center"/>
              <w:rPr>
                <w:rFonts w:eastAsia="仿宋_GB2312"/>
                <w:color w:val="000000"/>
              </w:rPr>
            </w:pPr>
            <w:r>
              <w:rPr>
                <w:rFonts w:eastAsia="仿宋_GB2312"/>
                <w:color w:val="000000"/>
              </w:rPr>
              <w:t>电话</w:t>
            </w:r>
          </w:p>
        </w:tc>
      </w:tr>
      <w:tr w14:paraId="30601F5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590619B">
            <w:pPr>
              <w:jc w:val="center"/>
              <w:rPr>
                <w:rFonts w:eastAsia="仿宋_GB2312"/>
                <w:color w:val="000000"/>
              </w:rPr>
            </w:pPr>
            <w:r>
              <w:rPr>
                <w:rFonts w:eastAsia="仿宋_GB2312"/>
                <w:color w:val="000000"/>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DBB82E8">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2C936A0">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B2346C2">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B7EF960">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0C4FC1A">
            <w:pPr>
              <w:jc w:val="center"/>
              <w:rPr>
                <w:rFonts w:eastAsia="仿宋_GB2312"/>
                <w:color w:val="000000"/>
              </w:rPr>
            </w:pPr>
          </w:p>
        </w:tc>
      </w:tr>
      <w:tr w14:paraId="4115525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7A2865B">
            <w:pPr>
              <w:jc w:val="center"/>
              <w:rPr>
                <w:rFonts w:eastAsia="仿宋_GB2312"/>
                <w:color w:val="000000"/>
              </w:rPr>
            </w:pPr>
            <w:r>
              <w:rPr>
                <w:rFonts w:eastAsia="仿宋_GB2312"/>
                <w:color w:val="000000"/>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9BC1D1A">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00245E2">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18CCD31">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A33776">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EFCF72E">
            <w:pPr>
              <w:jc w:val="center"/>
              <w:rPr>
                <w:rFonts w:eastAsia="仿宋_GB2312"/>
                <w:color w:val="000000"/>
              </w:rPr>
            </w:pPr>
          </w:p>
        </w:tc>
      </w:tr>
      <w:tr w14:paraId="0D12534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FFCE672">
            <w:pPr>
              <w:jc w:val="center"/>
              <w:rPr>
                <w:rFonts w:eastAsia="仿宋_GB2312"/>
                <w:color w:val="000000"/>
              </w:rPr>
            </w:pPr>
            <w:r>
              <w:rPr>
                <w:rFonts w:eastAsia="仿宋_GB2312"/>
                <w:color w:val="000000"/>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9CC7184">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DF2E21A">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297D001">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0501296">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C26D3FC">
            <w:pPr>
              <w:jc w:val="center"/>
              <w:rPr>
                <w:rFonts w:eastAsia="仿宋_GB2312"/>
                <w:color w:val="000000"/>
              </w:rPr>
            </w:pPr>
          </w:p>
        </w:tc>
      </w:tr>
      <w:tr w14:paraId="2BD8CEC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940A354">
            <w:pPr>
              <w:jc w:val="center"/>
              <w:rPr>
                <w:rFonts w:eastAsia="仿宋_GB2312"/>
                <w:color w:val="000000"/>
              </w:rPr>
            </w:pPr>
            <w:r>
              <w:rPr>
                <w:rFonts w:eastAsia="仿宋_GB2312"/>
                <w:color w:val="000000"/>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968EE1E">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EDAC087">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5DD59E2">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986DD68">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2272975">
            <w:pPr>
              <w:jc w:val="center"/>
              <w:rPr>
                <w:rFonts w:eastAsia="仿宋_GB2312"/>
                <w:color w:val="000000"/>
              </w:rPr>
            </w:pPr>
          </w:p>
        </w:tc>
      </w:tr>
      <w:tr w14:paraId="47DDC2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wBefore w:w="0" w:type="dxa"/>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361B27A">
            <w:pPr>
              <w:jc w:val="center"/>
              <w:rPr>
                <w:rFonts w:eastAsia="仿宋_GB2312"/>
                <w:color w:val="000000"/>
              </w:rPr>
            </w:pPr>
            <w:r>
              <w:rPr>
                <w:rFonts w:eastAsia="仿宋_GB2312"/>
                <w:color w:val="000000"/>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0D85FFD">
            <w:pPr>
              <w:jc w:val="center"/>
              <w:rPr>
                <w:rFonts w:eastAsia="仿宋_GB2312"/>
                <w:color w:val="000000"/>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C7BD16">
            <w:pPr>
              <w:jc w:val="center"/>
              <w:rPr>
                <w:rFonts w:eastAsia="仿宋_GB2312"/>
                <w:color w:val="000000"/>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978A8BA">
            <w:pPr>
              <w:jc w:val="center"/>
              <w:rPr>
                <w:rFonts w:eastAsia="仿宋_GB2312"/>
                <w:color w:val="000000"/>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0153A49">
            <w:pPr>
              <w:jc w:val="center"/>
              <w:rPr>
                <w:rFonts w:eastAsia="仿宋_GB2312"/>
                <w:color w:val="000000"/>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61B07CF">
            <w:pPr>
              <w:jc w:val="center"/>
              <w:rPr>
                <w:rFonts w:eastAsia="仿宋_GB2312"/>
                <w:color w:val="000000"/>
              </w:rPr>
            </w:pPr>
          </w:p>
        </w:tc>
      </w:tr>
    </w:tbl>
    <w:p w14:paraId="604F1EA1">
      <w:pPr>
        <w:spacing w:line="500" w:lineRule="exact"/>
        <w:ind w:left="-433" w:leftChars="-206" w:right="-456" w:rightChars="-217"/>
        <w:rPr>
          <w:rFonts w:eastAsia="仿宋_GB2312"/>
          <w:color w:val="000000"/>
        </w:rPr>
      </w:pPr>
      <w:r>
        <w:rPr>
          <w:rFonts w:eastAsia="仿宋_GB2312"/>
          <w:color w:val="000000"/>
        </w:rPr>
        <w:t>注：排序应以承担工作为依据，主申报单位列在首位</w:t>
      </w:r>
      <w:r>
        <w:rPr>
          <w:rFonts w:hint="eastAsia" w:eastAsia="仿宋_GB2312"/>
          <w:color w:val="000000"/>
          <w:lang w:eastAsia="zh-CN"/>
        </w:rPr>
        <w:t>，</w:t>
      </w:r>
      <w:r>
        <w:rPr>
          <w:rFonts w:eastAsia="仿宋_GB2312"/>
          <w:color w:val="000000"/>
        </w:rPr>
        <w:t>合作单位签名盖章表的排序与此表排序相对应。</w:t>
      </w:r>
    </w:p>
    <w:p w14:paraId="5568C242">
      <w:pPr>
        <w:rPr>
          <w:rFonts w:eastAsia="仿宋_GB2312"/>
          <w:color w:val="000000"/>
          <w:sz w:val="18"/>
          <w:szCs w:val="18"/>
        </w:rPr>
      </w:pPr>
    </w:p>
    <w:p w14:paraId="5CD331DD">
      <w:pPr>
        <w:rPr>
          <w:color w:val="000000"/>
        </w:rPr>
      </w:pPr>
    </w:p>
    <w:p w14:paraId="60B7C4DF">
      <w:pPr>
        <w:rPr>
          <w:color w:val="000000"/>
        </w:rPr>
      </w:pPr>
    </w:p>
    <w:p w14:paraId="37F8C493">
      <w:pPr>
        <w:jc w:val="center"/>
        <w:rPr>
          <w:rStyle w:val="8"/>
          <w:rFonts w:eastAsia="方正小标宋简体"/>
          <w:b w:val="0"/>
          <w:color w:val="000000"/>
          <w:sz w:val="32"/>
          <w:szCs w:val="32"/>
        </w:rPr>
      </w:pPr>
      <w:r>
        <w:rPr>
          <w:rStyle w:val="8"/>
          <w:rFonts w:eastAsia="方正小标宋简体"/>
          <w:b w:val="0"/>
          <w:color w:val="000000"/>
          <w:sz w:val="32"/>
          <w:szCs w:val="32"/>
        </w:rPr>
        <w:t>合作设计项目分工描述</w:t>
      </w:r>
    </w:p>
    <w:p w14:paraId="4DAC130F">
      <w:pPr>
        <w:ind w:firstLine="420" w:firstLineChars="200"/>
        <w:rPr>
          <w:rFonts w:eastAsia="仿宋_GB2312"/>
          <w:color w:val="000000"/>
        </w:rPr>
      </w:pPr>
    </w:p>
    <w:tbl>
      <w:tblPr>
        <w:tblStyle w:val="5"/>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4"/>
      </w:tblGrid>
      <w:tr w14:paraId="6E68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201" w:hRule="atLeast"/>
        </w:trPr>
        <w:tc>
          <w:tcPr>
            <w:tcW w:w="9154" w:type="dxa"/>
            <w:tcBorders>
              <w:top w:val="single" w:color="auto" w:sz="4" w:space="0"/>
              <w:left w:val="single" w:color="auto" w:sz="4" w:space="0"/>
              <w:bottom w:val="single" w:color="auto" w:sz="4" w:space="0"/>
              <w:right w:val="single" w:color="auto" w:sz="4" w:space="0"/>
            </w:tcBorders>
            <w:noWrap w:val="0"/>
            <w:vAlign w:val="top"/>
          </w:tcPr>
          <w:p w14:paraId="03EF3D6C">
            <w:pPr>
              <w:rPr>
                <w:rFonts w:eastAsia="仿宋_GB2312"/>
                <w:color w:val="000000"/>
              </w:rPr>
            </w:pPr>
          </w:p>
          <w:p w14:paraId="13FE7E60">
            <w:pPr>
              <w:rPr>
                <w:rFonts w:eastAsia="仿宋_GB2312"/>
                <w:color w:val="000000"/>
              </w:rPr>
            </w:pPr>
            <w:r>
              <w:rPr>
                <w:rFonts w:eastAsia="仿宋_GB2312"/>
                <w:color w:val="000000"/>
              </w:rPr>
              <w:t>（简述设计分工内容）</w:t>
            </w:r>
          </w:p>
          <w:p w14:paraId="5757331A">
            <w:pPr>
              <w:ind w:firstLine="420" w:firstLineChars="200"/>
              <w:rPr>
                <w:rFonts w:eastAsia="仿宋_GB2312"/>
                <w:color w:val="000000"/>
              </w:rPr>
            </w:pPr>
          </w:p>
          <w:p w14:paraId="6F137EC0">
            <w:pPr>
              <w:ind w:firstLine="420" w:firstLineChars="200"/>
              <w:rPr>
                <w:rFonts w:eastAsia="仿宋_GB2312"/>
                <w:color w:val="000000"/>
              </w:rPr>
            </w:pPr>
          </w:p>
          <w:p w14:paraId="078FAA0A">
            <w:pPr>
              <w:ind w:firstLine="420" w:firstLineChars="200"/>
              <w:rPr>
                <w:rFonts w:eastAsia="仿宋_GB2312"/>
                <w:color w:val="000000"/>
              </w:rPr>
            </w:pPr>
          </w:p>
          <w:p w14:paraId="43007B85">
            <w:pPr>
              <w:ind w:firstLine="420" w:firstLineChars="200"/>
              <w:rPr>
                <w:rFonts w:eastAsia="仿宋_GB2312"/>
                <w:color w:val="000000"/>
              </w:rPr>
            </w:pPr>
          </w:p>
          <w:p w14:paraId="32FDFB9A">
            <w:pPr>
              <w:ind w:firstLine="420" w:firstLineChars="200"/>
              <w:rPr>
                <w:rFonts w:eastAsia="仿宋_GB2312"/>
                <w:color w:val="000000"/>
              </w:rPr>
            </w:pPr>
          </w:p>
          <w:p w14:paraId="44F561E3">
            <w:pPr>
              <w:ind w:left="3495" w:firstLine="420" w:firstLineChars="200"/>
              <w:rPr>
                <w:rFonts w:eastAsia="仿宋_GB2312"/>
                <w:color w:val="000000"/>
              </w:rPr>
            </w:pPr>
          </w:p>
          <w:p w14:paraId="77E3E006">
            <w:pPr>
              <w:ind w:left="3495" w:firstLine="420" w:firstLineChars="200"/>
              <w:rPr>
                <w:rFonts w:eastAsia="仿宋_GB2312"/>
                <w:color w:val="000000"/>
              </w:rPr>
            </w:pPr>
          </w:p>
          <w:p w14:paraId="0C87CCB9">
            <w:pPr>
              <w:ind w:left="3495" w:firstLine="420" w:firstLineChars="200"/>
              <w:rPr>
                <w:rFonts w:eastAsia="仿宋_GB2312"/>
                <w:color w:val="000000"/>
              </w:rPr>
            </w:pPr>
          </w:p>
          <w:p w14:paraId="3997F2EA">
            <w:pPr>
              <w:ind w:left="3495" w:firstLine="420" w:firstLineChars="200"/>
              <w:rPr>
                <w:rFonts w:eastAsia="仿宋_GB2312"/>
                <w:color w:val="000000"/>
              </w:rPr>
            </w:pPr>
          </w:p>
          <w:p w14:paraId="6F73A597">
            <w:pPr>
              <w:ind w:left="3495" w:firstLine="420" w:firstLineChars="200"/>
              <w:rPr>
                <w:rFonts w:hint="eastAsia" w:eastAsia="仿宋_GB2312"/>
                <w:color w:val="000000"/>
              </w:rPr>
            </w:pPr>
          </w:p>
          <w:p w14:paraId="7240024E">
            <w:pPr>
              <w:ind w:left="3495" w:firstLine="420" w:firstLineChars="200"/>
              <w:rPr>
                <w:rFonts w:eastAsia="仿宋_GB2312"/>
                <w:color w:val="000000"/>
              </w:rPr>
            </w:pPr>
          </w:p>
          <w:p w14:paraId="0A692EA5">
            <w:pPr>
              <w:ind w:left="3495" w:firstLine="420" w:firstLineChars="200"/>
              <w:rPr>
                <w:rFonts w:eastAsia="仿宋_GB2312"/>
                <w:color w:val="000000"/>
              </w:rPr>
            </w:pPr>
          </w:p>
          <w:p w14:paraId="0A009338">
            <w:pPr>
              <w:ind w:left="3495" w:firstLine="420" w:firstLineChars="200"/>
              <w:rPr>
                <w:rFonts w:eastAsia="仿宋_GB2312"/>
                <w:color w:val="000000"/>
              </w:rPr>
            </w:pPr>
          </w:p>
          <w:p w14:paraId="1BEF5DAB">
            <w:pPr>
              <w:ind w:left="3495" w:firstLine="420" w:firstLineChars="200"/>
              <w:rPr>
                <w:rFonts w:eastAsia="仿宋_GB2312"/>
                <w:color w:val="000000"/>
              </w:rPr>
            </w:pPr>
          </w:p>
          <w:p w14:paraId="437174A2">
            <w:pPr>
              <w:spacing w:line="360" w:lineRule="auto"/>
              <w:ind w:left="2520" w:leftChars="1200" w:right="209" w:firstLine="4200" w:firstLineChars="2000"/>
              <w:rPr>
                <w:rFonts w:eastAsia="仿宋_GB2312"/>
                <w:color w:val="000000"/>
              </w:rPr>
            </w:pPr>
            <w:r>
              <w:rPr>
                <w:rFonts w:eastAsia="仿宋_GB2312"/>
                <w:color w:val="000000"/>
              </w:rPr>
              <w:t>年    月    日</w:t>
            </w:r>
          </w:p>
          <w:p w14:paraId="1F609D34">
            <w:pPr>
              <w:ind w:left="3495" w:firstLine="420" w:firstLineChars="200"/>
              <w:rPr>
                <w:rFonts w:eastAsia="仿宋_GB2312"/>
                <w:color w:val="000000"/>
              </w:rPr>
            </w:pPr>
          </w:p>
        </w:tc>
      </w:tr>
    </w:tbl>
    <w:p w14:paraId="02ECEC62">
      <w:pPr>
        <w:jc w:val="center"/>
        <w:rPr>
          <w:rStyle w:val="8"/>
          <w:b w:val="0"/>
          <w:color w:val="000000"/>
          <w:sz w:val="30"/>
          <w:szCs w:val="30"/>
        </w:rPr>
        <w:sectPr>
          <w:pgSz w:w="11906" w:h="16838"/>
          <w:pgMar w:top="1440" w:right="1800" w:bottom="1440" w:left="1800" w:header="851" w:footer="992" w:gutter="0"/>
          <w:cols w:space="720" w:num="1"/>
          <w:docGrid w:type="lines" w:linePitch="312" w:charSpace="0"/>
        </w:sectPr>
      </w:pPr>
    </w:p>
    <w:p w14:paraId="17562D79">
      <w:pPr>
        <w:spacing w:line="600" w:lineRule="exact"/>
        <w:jc w:val="center"/>
        <w:rPr>
          <w:rFonts w:hint="eastAsia" w:eastAsia="方正小标宋简体"/>
          <w:vanish/>
          <w:color w:val="000000"/>
          <w:sz w:val="40"/>
          <w:szCs w:val="40"/>
        </w:rPr>
      </w:pPr>
    </w:p>
    <w:p w14:paraId="4CFD4D3D">
      <w:pPr>
        <w:spacing w:line="600" w:lineRule="exact"/>
        <w:jc w:val="center"/>
        <w:rPr>
          <w:rFonts w:eastAsia="方正小标宋简体"/>
          <w:color w:val="000000"/>
          <w:sz w:val="40"/>
          <w:szCs w:val="40"/>
        </w:rPr>
      </w:pPr>
      <w:r>
        <w:rPr>
          <w:rFonts w:eastAsia="方正小标宋简体"/>
          <w:color w:val="000000"/>
          <w:sz w:val="40"/>
          <w:szCs w:val="40"/>
        </w:rPr>
        <w:t>说  明</w:t>
      </w:r>
    </w:p>
    <w:p w14:paraId="7124AE52">
      <w:pPr>
        <w:spacing w:line="360" w:lineRule="auto"/>
        <w:ind w:firstLine="480" w:firstLineChars="200"/>
        <w:rPr>
          <w:rFonts w:eastAsia="仿宋_GB2312"/>
          <w:color w:val="000000"/>
          <w:sz w:val="24"/>
        </w:rPr>
      </w:pPr>
    </w:p>
    <w:p w14:paraId="335BB993">
      <w:pPr>
        <w:spacing w:line="560" w:lineRule="exact"/>
        <w:ind w:firstLine="640" w:firstLineChars="200"/>
        <w:rPr>
          <w:rFonts w:eastAsia="仿宋_GB2312"/>
          <w:color w:val="000000"/>
          <w:sz w:val="32"/>
          <w:szCs w:val="32"/>
        </w:rPr>
      </w:pPr>
      <w:r>
        <w:rPr>
          <w:rFonts w:eastAsia="仿宋_GB2312"/>
          <w:color w:val="000000"/>
          <w:sz w:val="32"/>
          <w:szCs w:val="32"/>
        </w:rPr>
        <w:t>1. 合作设计项目必须填写本页合作设计项目申报证明；</w:t>
      </w:r>
    </w:p>
    <w:p w14:paraId="14DE312B">
      <w:pPr>
        <w:spacing w:line="560" w:lineRule="exact"/>
        <w:ind w:firstLine="640" w:firstLineChars="200"/>
        <w:rPr>
          <w:rFonts w:eastAsia="仿宋_GB2312"/>
          <w:color w:val="000000"/>
          <w:sz w:val="32"/>
          <w:szCs w:val="32"/>
        </w:rPr>
      </w:pPr>
      <w:r>
        <w:rPr>
          <w:rFonts w:eastAsia="仿宋_GB2312"/>
          <w:color w:val="000000"/>
          <w:sz w:val="32"/>
          <w:szCs w:val="32"/>
        </w:rPr>
        <w:t>2. 合作单位可包括国内合作设计单位、境外合作设计单位（含港澳台地区）；</w:t>
      </w:r>
    </w:p>
    <w:p w14:paraId="528601C5">
      <w:pPr>
        <w:spacing w:line="560" w:lineRule="exact"/>
        <w:ind w:firstLine="640" w:firstLineChars="200"/>
        <w:rPr>
          <w:rFonts w:eastAsia="仿宋_GB2312"/>
          <w:color w:val="000000"/>
          <w:sz w:val="32"/>
          <w:szCs w:val="32"/>
        </w:rPr>
      </w:pPr>
      <w:r>
        <w:rPr>
          <w:rFonts w:eastAsia="仿宋_GB2312"/>
          <w:color w:val="000000"/>
          <w:sz w:val="32"/>
          <w:szCs w:val="32"/>
        </w:rPr>
        <w:t>3. 各合作设计单位（或个人）如未在此证明签章，则应另行出具“我（们）已阅读本《合作设计项目申报证明》填写内容，并同意参加申报本届</w:t>
      </w:r>
      <w:r>
        <w:rPr>
          <w:rFonts w:hint="eastAsia" w:eastAsia="仿宋_GB2312"/>
          <w:color w:val="000000"/>
          <w:sz w:val="32"/>
          <w:szCs w:val="32"/>
          <w:lang w:val="en-US" w:eastAsia="zh-CN"/>
        </w:rPr>
        <w:t>评定</w:t>
      </w:r>
      <w:r>
        <w:rPr>
          <w:rFonts w:eastAsia="仿宋_GB2312"/>
          <w:color w:val="000000"/>
          <w:sz w:val="32"/>
          <w:szCs w:val="32"/>
        </w:rPr>
        <w:t>” 的证明并签字（或盖章）；</w:t>
      </w:r>
    </w:p>
    <w:p w14:paraId="48CE458C">
      <w:pPr>
        <w:spacing w:line="560" w:lineRule="exact"/>
        <w:ind w:firstLine="640" w:firstLineChars="200"/>
        <w:rPr>
          <w:rFonts w:eastAsia="仿宋_GB2312"/>
          <w:color w:val="000000"/>
          <w:sz w:val="32"/>
          <w:szCs w:val="32"/>
        </w:rPr>
      </w:pPr>
      <w:r>
        <w:rPr>
          <w:rFonts w:eastAsia="仿宋_GB2312"/>
          <w:color w:val="000000"/>
          <w:sz w:val="32"/>
          <w:szCs w:val="32"/>
        </w:rPr>
        <w:t>4. 如无法与合作设计单位（或个人）取得联系的项目，必须由建设单位出具证明，以认可合作设计各方的分工，并注明承担所出具证明的责任；</w:t>
      </w:r>
    </w:p>
    <w:p w14:paraId="205121C9">
      <w:pPr>
        <w:spacing w:line="560" w:lineRule="exact"/>
        <w:ind w:firstLine="640" w:firstLineChars="200"/>
        <w:rPr>
          <w:rFonts w:eastAsia="仿宋_GB2312"/>
          <w:color w:val="000000"/>
          <w:sz w:val="32"/>
          <w:szCs w:val="32"/>
        </w:rPr>
      </w:pPr>
      <w:r>
        <w:rPr>
          <w:rFonts w:eastAsia="仿宋_GB2312"/>
          <w:color w:val="000000"/>
          <w:sz w:val="32"/>
          <w:szCs w:val="32"/>
        </w:rPr>
        <w:t>5. 凡由建设方独立拥有该设计阶段知识产权（一般为前期方案）的项目，须由建设单位出具证明</w:t>
      </w:r>
      <w:r>
        <w:rPr>
          <w:rFonts w:hint="eastAsia" w:eastAsia="仿宋_GB2312"/>
          <w:color w:val="000000"/>
          <w:sz w:val="32"/>
          <w:szCs w:val="32"/>
          <w:lang w:eastAsia="zh-CN"/>
        </w:rPr>
        <w:t>，并</w:t>
      </w:r>
      <w:r>
        <w:rPr>
          <w:rFonts w:eastAsia="仿宋_GB2312"/>
          <w:color w:val="000000"/>
          <w:sz w:val="32"/>
          <w:szCs w:val="32"/>
        </w:rPr>
        <w:t>注明承担所出具证明的责任。</w:t>
      </w:r>
    </w:p>
    <w:p w14:paraId="031CEE38">
      <w:pPr>
        <w:spacing w:line="560" w:lineRule="exact"/>
        <w:ind w:firstLine="640" w:firstLineChars="200"/>
        <w:rPr>
          <w:rFonts w:eastAsia="仿宋_GB2312"/>
          <w:color w:val="000000"/>
          <w:sz w:val="32"/>
          <w:szCs w:val="32"/>
        </w:rPr>
      </w:pPr>
    </w:p>
    <w:p w14:paraId="2666D07D">
      <w:pPr>
        <w:spacing w:line="560" w:lineRule="exact"/>
        <w:ind w:firstLine="480" w:firstLineChars="200"/>
        <w:rPr>
          <w:rFonts w:eastAsia="仿宋_GB2312"/>
          <w:color w:val="000000"/>
          <w:sz w:val="24"/>
        </w:rPr>
      </w:pPr>
    </w:p>
    <w:p w14:paraId="28D26DEE">
      <w:pPr>
        <w:spacing w:line="360" w:lineRule="auto"/>
        <w:rPr>
          <w:rFonts w:eastAsia="仿宋_GB2312"/>
          <w:color w:val="000000"/>
          <w:sz w:val="24"/>
        </w:rPr>
      </w:pP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8F6CB5-B153-494C-A6F1-DAC9208464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292C6DD-5A3D-4177-BCDC-3464BD6502AE}"/>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74E1EF9D-0AF7-4A29-9EE6-AAAED3179E9E}"/>
  </w:font>
  <w:font w:name="方正小标宋简体">
    <w:panose1 w:val="02000000000000000000"/>
    <w:charset w:val="86"/>
    <w:family w:val="auto"/>
    <w:pitch w:val="default"/>
    <w:sig w:usb0="A00002BF" w:usb1="184F6CFA" w:usb2="00000012" w:usb3="00000000" w:csb0="00040001" w:csb1="00000000"/>
    <w:embedRegular r:id="rId4" w:fontKey="{1FB399BA-227D-434B-8CBA-EF4A4240C00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5A4C3">
    <w:pPr>
      <w:pStyle w:val="3"/>
      <w:jc w:val="center"/>
    </w:pPr>
    <w:r>
      <w:fldChar w:fldCharType="begin"/>
    </w:r>
    <w:r>
      <w:instrText xml:space="preserve">PAGE   \* MERGEFORMAT</w:instrText>
    </w:r>
    <w:r>
      <w:fldChar w:fldCharType="separate"/>
    </w:r>
    <w:r>
      <w:rPr>
        <w:lang w:val="zh-CN"/>
      </w:rPr>
      <w:t>11</w:t>
    </w:r>
    <w:r>
      <w:fldChar w:fldCharType="end"/>
    </w:r>
  </w:p>
  <w:p w14:paraId="45F5F81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6D66C">
    <w:pPr>
      <w:pStyle w:val="3"/>
      <w:jc w:val="center"/>
    </w:pPr>
    <w:r>
      <w:fldChar w:fldCharType="begin"/>
    </w:r>
    <w:r>
      <w:instrText xml:space="preserve">PAGE   \* MERGEFORMAT</w:instrText>
    </w:r>
    <w:r>
      <w:fldChar w:fldCharType="separate"/>
    </w:r>
    <w:r>
      <w:rPr>
        <w:lang w:val="zh-CN"/>
      </w:rPr>
      <w:t>25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8B1672"/>
    <w:rsid w:val="000069A6"/>
    <w:rsid w:val="000A5D7C"/>
    <w:rsid w:val="000C302C"/>
    <w:rsid w:val="000E53F7"/>
    <w:rsid w:val="000F1356"/>
    <w:rsid w:val="00136686"/>
    <w:rsid w:val="00153772"/>
    <w:rsid w:val="00155765"/>
    <w:rsid w:val="001671D1"/>
    <w:rsid w:val="00182C76"/>
    <w:rsid w:val="00196803"/>
    <w:rsid w:val="001A1BBE"/>
    <w:rsid w:val="0025305E"/>
    <w:rsid w:val="00256A85"/>
    <w:rsid w:val="002A2AD2"/>
    <w:rsid w:val="002C1398"/>
    <w:rsid w:val="002C1E92"/>
    <w:rsid w:val="002F1568"/>
    <w:rsid w:val="00304F16"/>
    <w:rsid w:val="00325B1D"/>
    <w:rsid w:val="00373B14"/>
    <w:rsid w:val="003830C1"/>
    <w:rsid w:val="00387D1B"/>
    <w:rsid w:val="00387D6B"/>
    <w:rsid w:val="00421753"/>
    <w:rsid w:val="00437D9C"/>
    <w:rsid w:val="004461B9"/>
    <w:rsid w:val="00447590"/>
    <w:rsid w:val="004511E6"/>
    <w:rsid w:val="00455E46"/>
    <w:rsid w:val="00460C74"/>
    <w:rsid w:val="0047210B"/>
    <w:rsid w:val="004A6DDD"/>
    <w:rsid w:val="004F2C6F"/>
    <w:rsid w:val="00523575"/>
    <w:rsid w:val="00554F65"/>
    <w:rsid w:val="005B7294"/>
    <w:rsid w:val="005C0C1A"/>
    <w:rsid w:val="005E79C9"/>
    <w:rsid w:val="006360AF"/>
    <w:rsid w:val="00666A25"/>
    <w:rsid w:val="006A0A98"/>
    <w:rsid w:val="00751E96"/>
    <w:rsid w:val="007C062C"/>
    <w:rsid w:val="007F15BD"/>
    <w:rsid w:val="007F412F"/>
    <w:rsid w:val="0080206C"/>
    <w:rsid w:val="00853D92"/>
    <w:rsid w:val="00877211"/>
    <w:rsid w:val="008927B8"/>
    <w:rsid w:val="008B1672"/>
    <w:rsid w:val="00904982"/>
    <w:rsid w:val="00924469"/>
    <w:rsid w:val="00926380"/>
    <w:rsid w:val="00951EED"/>
    <w:rsid w:val="00987E56"/>
    <w:rsid w:val="009A1B08"/>
    <w:rsid w:val="009C49C5"/>
    <w:rsid w:val="009C581F"/>
    <w:rsid w:val="009D5B35"/>
    <w:rsid w:val="00A839C3"/>
    <w:rsid w:val="00AE734A"/>
    <w:rsid w:val="00B00758"/>
    <w:rsid w:val="00B066D9"/>
    <w:rsid w:val="00B36464"/>
    <w:rsid w:val="00B40B25"/>
    <w:rsid w:val="00B51226"/>
    <w:rsid w:val="00B52860"/>
    <w:rsid w:val="00B6521A"/>
    <w:rsid w:val="00B6756E"/>
    <w:rsid w:val="00B712DF"/>
    <w:rsid w:val="00B773D2"/>
    <w:rsid w:val="00B96CD1"/>
    <w:rsid w:val="00BA0BC6"/>
    <w:rsid w:val="00BB150B"/>
    <w:rsid w:val="00BC05FB"/>
    <w:rsid w:val="00BC1692"/>
    <w:rsid w:val="00BE32CD"/>
    <w:rsid w:val="00C02704"/>
    <w:rsid w:val="00C412E9"/>
    <w:rsid w:val="00C60010"/>
    <w:rsid w:val="00CF07FC"/>
    <w:rsid w:val="00D35CFA"/>
    <w:rsid w:val="00D63B35"/>
    <w:rsid w:val="00D93D24"/>
    <w:rsid w:val="00DD18E6"/>
    <w:rsid w:val="00DF29AA"/>
    <w:rsid w:val="00E41D8E"/>
    <w:rsid w:val="00E4442C"/>
    <w:rsid w:val="00ED1EE3"/>
    <w:rsid w:val="00ED6A92"/>
    <w:rsid w:val="00F024E5"/>
    <w:rsid w:val="00F53D10"/>
    <w:rsid w:val="00F72318"/>
    <w:rsid w:val="00F80E91"/>
    <w:rsid w:val="00F818F7"/>
    <w:rsid w:val="00F87679"/>
    <w:rsid w:val="087D792E"/>
    <w:rsid w:val="15C81270"/>
    <w:rsid w:val="165564FB"/>
    <w:rsid w:val="28303B67"/>
    <w:rsid w:val="30E824FE"/>
    <w:rsid w:val="31DB03EC"/>
    <w:rsid w:val="32DB346E"/>
    <w:rsid w:val="36631618"/>
    <w:rsid w:val="3D2643B0"/>
    <w:rsid w:val="479315C0"/>
    <w:rsid w:val="4FED3F50"/>
    <w:rsid w:val="525D4026"/>
    <w:rsid w:val="53F46E8D"/>
    <w:rsid w:val="5B860B9E"/>
    <w:rsid w:val="5D903008"/>
    <w:rsid w:val="5FCE7D25"/>
    <w:rsid w:val="6EE73CB2"/>
    <w:rsid w:val="7359634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99"/>
    <w:rPr>
      <w:b/>
      <w:bCs/>
    </w:rPr>
  </w:style>
  <w:style w:type="character" w:customStyle="1" w:styleId="9">
    <w:name w:val="批注框文本 Char"/>
    <w:link w:val="2"/>
    <w:uiPriority w:val="0"/>
    <w:rPr>
      <w:kern w:val="2"/>
      <w:sz w:val="18"/>
      <w:szCs w:val="18"/>
    </w:rPr>
  </w:style>
  <w:style w:type="character" w:customStyle="1" w:styleId="10">
    <w:name w:val="页脚 Char"/>
    <w:link w:val="3"/>
    <w:uiPriority w:val="99"/>
    <w:rPr>
      <w:kern w:val="2"/>
      <w:sz w:val="18"/>
      <w:szCs w:val="18"/>
    </w:rPr>
  </w:style>
  <w:style w:type="character" w:customStyle="1" w:styleId="11">
    <w:name w:val="页眉 Char"/>
    <w:link w:val="4"/>
    <w:uiPriority w:val="0"/>
    <w:rPr>
      <w:kern w:val="2"/>
      <w:sz w:val="18"/>
      <w:szCs w:val="18"/>
    </w:rPr>
  </w:style>
  <w:style w:type="character" w:customStyle="1" w:styleId="12">
    <w:name w:val="wordtitle21"/>
    <w:uiPriority w:val="99"/>
    <w:rPr>
      <w:rFonts w:hint="default" w:ascii="ˎ̥" w:hAnsi="ˎ̥"/>
      <w:sz w:val="36"/>
      <w:szCs w:val="36"/>
    </w:rPr>
  </w:style>
  <w:style w:type="character" w:customStyle="1" w:styleId="13">
    <w:name w:val="wordtitle31"/>
    <w:uiPriority w:val="0"/>
    <w:rPr>
      <w:rFonts w:hint="default" w:ascii="ˎ̥" w:hAnsi="ˎ̥"/>
      <w:sz w:val="32"/>
      <w:szCs w:val="32"/>
    </w:rPr>
  </w:style>
  <w:style w:type="paragraph" w:customStyle="1" w:styleId="14">
    <w:name w:val="style1"/>
    <w:basedOn w:val="1"/>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14</Pages>
  <Words>2659</Words>
  <Characters>2750</Characters>
  <Lines>19</Lines>
  <Paragraphs>5</Paragraphs>
  <TotalTime>4</TotalTime>
  <ScaleCrop>false</ScaleCrop>
  <LinksUpToDate>false</LinksUpToDate>
  <CharactersWithSpaces>3057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2016-06-08T09:21:00Z</dcterms:created>
  <dc:creator>jin jia</dc:creator>
  <cp:lastModifiedBy>Mr Wu</cp:lastModifiedBy>
  <cp:lastPrinted>2016-06-28T07:10:00Z</cp:lastPrinted>
  <dcterms:modified xsi:type="dcterms:W3CDTF">2026-05-09T02:28:12Z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80A397DFC29041FDB05444C8C3196A51_13</vt:lpwstr>
  </property>
  <property fmtid="{D5CDD505-2E9C-101B-9397-08002B2CF9AE}" pid="4" name="KSOTemplateDocerSaveRecord">
    <vt:lpwstr>eyJoZGlkIjoiMDJlNmExYTkxMTcxNTE1Y2QzOThiOTIyM2QwZDQ0MTEiLCJ1c2VySWQiOiIzODc1ODk5MjEifQ==</vt:lpwstr>
  </property>
</Properties>
</file>